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CA" w:rsidRDefault="0001123C" w:rsidP="00BC4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25.03.2021г. №31</w:t>
      </w:r>
      <w:bookmarkStart w:id="0" w:name="_GoBack"/>
      <w:bookmarkEnd w:id="0"/>
    </w:p>
    <w:p w:rsidR="00CE56F0" w:rsidRDefault="00CE56F0" w:rsidP="00BC4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CE56F0" w:rsidRDefault="00CE56F0" w:rsidP="00CE56F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CE56F0" w:rsidRDefault="00CE56F0" w:rsidP="00CE56F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Братский МУНИЦИПАЛЬНЫЙ раЙон</w:t>
      </w:r>
    </w:p>
    <w:p w:rsidR="00CE56F0" w:rsidRDefault="00CE56F0" w:rsidP="00CE56F0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ТАНГУЙское муниципальное образование</w:t>
      </w:r>
    </w:p>
    <w:p w:rsidR="00CE56F0" w:rsidRDefault="00CE56F0" w:rsidP="00CE56F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>ГЛАВА</w:t>
      </w:r>
    </w:p>
    <w:p w:rsidR="00CE56F0" w:rsidRDefault="00CE56F0" w:rsidP="00CE56F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ПОСТАНОВЛЕНИЕ</w:t>
      </w:r>
    </w:p>
    <w:p w:rsidR="00CE56F0" w:rsidRDefault="00CE56F0" w:rsidP="00CE56F0">
      <w:pPr>
        <w:snapToGri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E56F0" w:rsidRDefault="00CE56F0" w:rsidP="00CE56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ПРИСВОЕНИИ АДРЕСА ОБЪЕКТУ НЕДВИЖИМОСТИ</w:t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CE56F0" w:rsidTr="00CE56F0">
        <w:tc>
          <w:tcPr>
            <w:tcW w:w="9462" w:type="dxa"/>
          </w:tcPr>
          <w:p w:rsidR="00CE56F0" w:rsidRDefault="00CE56F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E56F0" w:rsidRDefault="00CE56F0" w:rsidP="00CE56F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целях упорядочения адресов объектов недвижимости, в соответствии с Федеральным законом от 06 октября 2003 года №131-ФЗ «Об общих принципах организации местного самоуправления в Российской Федерации», частью 3 статьи 5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 и Правилами присвоения, изменения и аннулирования адресов, утвержденными Постановлением Правительства Российской Федерации от 19 ноября 2014 года №1221, руководствуясь статьей 46 Устава Тангуйского муниципального образования,</w:t>
      </w:r>
      <w:proofErr w:type="gramEnd"/>
    </w:p>
    <w:p w:rsidR="00CE56F0" w:rsidRDefault="00CE56F0" w:rsidP="00CE56F0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6F0" w:rsidRDefault="00CE56F0" w:rsidP="00CE56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E56F0" w:rsidRDefault="00CE56F0" w:rsidP="00CE56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6F0" w:rsidRDefault="00CE56F0" w:rsidP="00CE56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Присвоить адрес объекту недвижимости:</w:t>
      </w:r>
    </w:p>
    <w:p w:rsidR="00CE56F0" w:rsidRDefault="00CE56F0" w:rsidP="00CE56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– жилой дом – Российская Федерация, Иркутская область, Братский муниципальный район, Тангуйск</w:t>
      </w:r>
      <w:r w:rsidR="00D05BE6">
        <w:rPr>
          <w:rFonts w:ascii="Arial" w:eastAsia="Times New Roman" w:hAnsi="Arial" w:cs="Arial"/>
          <w:sz w:val="24"/>
          <w:szCs w:val="24"/>
          <w:lang w:eastAsia="ru-RU"/>
        </w:rPr>
        <w:t>ое сельское поселение, с. Зарбь, ул. Центральная, д. 28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CE56F0" w:rsidRDefault="00CE56F0" w:rsidP="00CE56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56F0" w:rsidRDefault="00CE56F0" w:rsidP="00CE56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E56F0" w:rsidRDefault="00CE56F0" w:rsidP="00CE56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Тангуйского муниципального образования:</w:t>
      </w:r>
    </w:p>
    <w:p w:rsidR="00802CBB" w:rsidRPr="00BC4CCA" w:rsidRDefault="00CE56F0" w:rsidP="00BC4C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О.М. Башкова</w:t>
      </w:r>
    </w:p>
    <w:sectPr w:rsidR="00802CBB" w:rsidRPr="00BC4CCA" w:rsidSect="00CE56F0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E63"/>
    <w:multiLevelType w:val="hybridMultilevel"/>
    <w:tmpl w:val="C3DA3BAC"/>
    <w:lvl w:ilvl="0" w:tplc="E70EA41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2CBB"/>
    <w:rsid w:val="0001123C"/>
    <w:rsid w:val="00802CBB"/>
    <w:rsid w:val="00BC4CCA"/>
    <w:rsid w:val="00BE1D1A"/>
    <w:rsid w:val="00CE56F0"/>
    <w:rsid w:val="00D0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Шевкунова Елена</cp:lastModifiedBy>
  <cp:revision>6</cp:revision>
  <dcterms:created xsi:type="dcterms:W3CDTF">2021-03-26T03:15:00Z</dcterms:created>
  <dcterms:modified xsi:type="dcterms:W3CDTF">2021-03-27T11:21:00Z</dcterms:modified>
</cp:coreProperties>
</file>