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7" w:rsidRDefault="00526377" w:rsidP="00526377">
      <w:pPr>
        <w:tabs>
          <w:tab w:val="center" w:pos="4677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14.01.2019г.№5</w:t>
      </w:r>
    </w:p>
    <w:p w:rsidR="009E17F2" w:rsidRDefault="009E17F2" w:rsidP="00526377">
      <w:pPr>
        <w:tabs>
          <w:tab w:val="center" w:pos="4677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9E17F2" w:rsidRDefault="009E17F2" w:rsidP="009E17F2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9E17F2" w:rsidRDefault="009E17F2" w:rsidP="009E17F2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Братский МУНИЦИПАЛЬНЫЙ раЙон</w:t>
      </w:r>
    </w:p>
    <w:p w:rsidR="009E17F2" w:rsidRDefault="009E17F2" w:rsidP="0052637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тангУЙское муниципальное образование</w:t>
      </w:r>
    </w:p>
    <w:p w:rsidR="009E17F2" w:rsidRDefault="009E17F2" w:rsidP="009E17F2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9E17F2" w:rsidRDefault="009E17F2" w:rsidP="009E17F2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9E17F2" w:rsidRDefault="009E17F2" w:rsidP="009E17F2">
      <w:pPr>
        <w:snapToGrid w:val="0"/>
        <w:jc w:val="both"/>
        <w:rPr>
          <w:rFonts w:ascii="Arial" w:hAnsi="Arial" w:cs="Arial"/>
          <w:sz w:val="32"/>
          <w:szCs w:val="32"/>
        </w:rPr>
      </w:pPr>
    </w:p>
    <w:p w:rsidR="009E17F2" w:rsidRDefault="009E17F2" w:rsidP="009E17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№122 ОТ 01.10.2018 «О СОЗДАНИИ НА ТЕРРИТОРИИ ТАНГУЙСКОГО МУНИЦИПАЛЬНОГО ОБРАЗОВАНИЯ МЕЖВЕДОМСТВЕННОЙ КОМИССИИ ПО ОПРЕДЕЛЕНИЮ ГРАНИЦ ЛЕСНЫХ УЧАСТКОВ, НА КОТОРЫХ РАСПОЛОЖЕНЫ ОБЪЕКТЫ НЕДВИЖИМОГО ИМУЩЕСТВА, В ЦЕЛЯХ ИХ ПЕРЕВОДА ИЗ ЗЕМЕЛЬ ЛЕСНОГО ФОНДА В ЗЕМЛИ НАСЕЛЕННЫХ ПУНКТОВ».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9E17F2" w:rsidTr="009E17F2">
        <w:tc>
          <w:tcPr>
            <w:tcW w:w="9462" w:type="dxa"/>
          </w:tcPr>
          <w:p w:rsidR="009E17F2" w:rsidRDefault="009E17F2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3379E" w:rsidRDefault="0003379E" w:rsidP="000D6BEB">
            <w:pPr>
              <w:ind w:firstLine="7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частью 20 статьи 24 Градостроительного кодекса Российской Федерации, статьёй 14 Федерального закона от 06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18 декабря 2017 года №841-пп «Об утверждении Порядка деятельности комиссий, создаваемых на территории Иркутской области», руководствуясь статьёй 46 Устава Тангуйского муниципального образования,</w:t>
            </w:r>
          </w:p>
          <w:p w:rsidR="0003379E" w:rsidRDefault="0003379E" w:rsidP="0003379E">
            <w:pPr>
              <w:jc w:val="both"/>
              <w:rPr>
                <w:rFonts w:ascii="Arial" w:hAnsi="Arial" w:cs="Arial"/>
              </w:rPr>
            </w:pPr>
          </w:p>
          <w:p w:rsidR="0003379E" w:rsidRDefault="0003379E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ПОСТАНОВЛЯЮ</w:t>
            </w:r>
            <w:r w:rsidR="009139B0">
              <w:rPr>
                <w:b/>
                <w:sz w:val="28"/>
                <w:szCs w:val="28"/>
                <w:lang w:eastAsia="en-US"/>
              </w:rPr>
              <w:t>:</w:t>
            </w:r>
          </w:p>
          <w:p w:rsidR="009139B0" w:rsidRPr="009139B0" w:rsidRDefault="009139B0" w:rsidP="00176D35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139B0">
              <w:rPr>
                <w:sz w:val="28"/>
                <w:szCs w:val="28"/>
                <w:lang w:eastAsia="en-US"/>
              </w:rPr>
              <w:t>1.</w:t>
            </w:r>
            <w:r w:rsidR="000D6BEB">
              <w:rPr>
                <w:sz w:val="28"/>
                <w:szCs w:val="28"/>
                <w:lang w:eastAsia="en-US"/>
              </w:rPr>
              <w:t>Внести изменения в постановление</w:t>
            </w:r>
            <w:r>
              <w:rPr>
                <w:sz w:val="28"/>
                <w:szCs w:val="28"/>
                <w:lang w:eastAsia="en-US"/>
              </w:rPr>
              <w:t xml:space="preserve"> главы Тангуйского МО от 01.10.2018 №122 «</w:t>
            </w:r>
            <w:r w:rsidR="000D6BEB">
              <w:rPr>
                <w:sz w:val="28"/>
                <w:szCs w:val="28"/>
                <w:lang w:eastAsia="en-US"/>
              </w:rPr>
              <w:t xml:space="preserve">О </w:t>
            </w:r>
            <w:r w:rsidR="000D6BEB">
              <w:rPr>
                <w:rFonts w:ascii="Arial" w:hAnsi="Arial" w:cs="Arial"/>
              </w:rPr>
              <w:t>создании на территории Тангуйского муниципального образования межведомственной комиссии по определению местоположения границ лесных участков, на которых расположены объекты недвижимого имущества, в целях их перевода из земель лесного фонда в земли населённых пунктов», изложив приложение №1 к пос</w:t>
            </w:r>
            <w:r w:rsidR="00176D35">
              <w:rPr>
                <w:rFonts w:ascii="Arial" w:hAnsi="Arial" w:cs="Arial"/>
              </w:rPr>
              <w:t>тановлению в следующей редакции (прилагается).</w:t>
            </w:r>
          </w:p>
        </w:tc>
      </w:tr>
      <w:tr w:rsidR="000D6BEB" w:rsidTr="009E17F2">
        <w:tc>
          <w:tcPr>
            <w:tcW w:w="9462" w:type="dxa"/>
          </w:tcPr>
          <w:p w:rsidR="000D6BEB" w:rsidRDefault="000D6BE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17F2" w:rsidRDefault="009E17F2" w:rsidP="009E1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E17F2" w:rsidRDefault="009E17F2" w:rsidP="009E1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Тангуйского муниципального образования:</w:t>
      </w:r>
    </w:p>
    <w:p w:rsidR="009E17F2" w:rsidRDefault="009E17F2" w:rsidP="009E17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О.М.Башкова</w:t>
      </w:r>
      <w:proofErr w:type="spellEnd"/>
    </w:p>
    <w:p w:rsidR="009E17F2" w:rsidRDefault="009E17F2" w:rsidP="009E17F2"/>
    <w:p w:rsidR="009E17F2" w:rsidRDefault="009E17F2" w:rsidP="009E17F2"/>
    <w:p w:rsidR="008F0610" w:rsidRDefault="008F0610"/>
    <w:p w:rsidR="00176D35" w:rsidRDefault="00176D35"/>
    <w:p w:rsidR="00176D35" w:rsidRDefault="00176D35"/>
    <w:p w:rsidR="00176D35" w:rsidRDefault="00176D35"/>
    <w:p w:rsidR="00176D35" w:rsidRDefault="00176D35"/>
    <w:p w:rsidR="00176D35" w:rsidRDefault="00176D35"/>
    <w:p w:rsidR="00176D35" w:rsidRDefault="00176D35"/>
    <w:p w:rsidR="00176D35" w:rsidRDefault="00176D35" w:rsidP="00176D35">
      <w:pPr>
        <w:spacing w:line="276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№1 </w:t>
      </w:r>
    </w:p>
    <w:p w:rsidR="00176D35" w:rsidRDefault="00176D35" w:rsidP="00176D35">
      <w:pPr>
        <w:spacing w:line="276" w:lineRule="auto"/>
        <w:ind w:left="566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к постановлению </w:t>
      </w:r>
    </w:p>
    <w:p w:rsidR="00176D35" w:rsidRDefault="00176D35" w:rsidP="00176D35">
      <w:pPr>
        <w:spacing w:line="276" w:lineRule="auto"/>
        <w:ind w:left="566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главы Тангуйского МО</w:t>
      </w:r>
    </w:p>
    <w:p w:rsidR="00176D35" w:rsidRDefault="00176D35" w:rsidP="00176D35">
      <w:pPr>
        <w:widowControl w:val="0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uppressAutoHyphens/>
        <w:jc w:val="both"/>
        <w:rPr>
          <w:rFonts w:ascii="Courier New" w:eastAsia="Calibri" w:hAnsi="Courier New" w:cs="Courier New"/>
          <w:sz w:val="22"/>
          <w:szCs w:val="22"/>
          <w:lang w:eastAsia="ar-SA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  <w:t>от 01.10.2018 №122</w:t>
      </w: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ind w:left="284"/>
        <w:contextualSpacing/>
        <w:jc w:val="center"/>
        <w:rPr>
          <w:rFonts w:ascii="Arial" w:eastAsia="Calibri" w:hAnsi="Arial" w:cs="Arial"/>
          <w:lang w:eastAsia="ar-SA"/>
        </w:rPr>
      </w:pP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ind w:left="284"/>
        <w:contextualSpacing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>
        <w:rPr>
          <w:rFonts w:ascii="Arial" w:eastAsia="Calibri" w:hAnsi="Arial" w:cs="Arial"/>
          <w:b/>
          <w:sz w:val="30"/>
          <w:szCs w:val="30"/>
          <w:lang w:eastAsia="ar-SA"/>
        </w:rPr>
        <w:t xml:space="preserve">Состав </w:t>
      </w:r>
      <w:r>
        <w:rPr>
          <w:rFonts w:ascii="Arial" w:hAnsi="Arial" w:cs="Arial"/>
          <w:b/>
          <w:sz w:val="30"/>
          <w:szCs w:val="30"/>
        </w:rPr>
        <w:t xml:space="preserve">межведомственной комиссии по определению местоположения границ лесных участков, на которых расположены объекты недвижимого имущества, в целях их перевода из земель лесного фонда в земли населённых пунктов </w:t>
      </w:r>
      <w:r>
        <w:rPr>
          <w:rFonts w:ascii="Arial" w:eastAsia="Calibri" w:hAnsi="Arial" w:cs="Arial"/>
          <w:b/>
          <w:sz w:val="30"/>
          <w:szCs w:val="30"/>
          <w:lang w:eastAsia="ar-SA"/>
        </w:rPr>
        <w:t>Тангуйского муниципального образования</w:t>
      </w: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jc w:val="both"/>
        <w:rPr>
          <w:rFonts w:ascii="Arial" w:eastAsia="Calibri" w:hAnsi="Arial" w:cs="Arial"/>
          <w:lang w:eastAsia="ar-SA"/>
        </w:rPr>
      </w:pP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председатель Комиссии - </w:t>
      </w:r>
      <w:proofErr w:type="spellStart"/>
      <w:r>
        <w:rPr>
          <w:rFonts w:ascii="Arial" w:eastAsia="Calibri" w:hAnsi="Arial" w:cs="Arial"/>
          <w:lang w:eastAsia="ar-SA"/>
        </w:rPr>
        <w:t>Башкова</w:t>
      </w:r>
      <w:proofErr w:type="spellEnd"/>
      <w:r>
        <w:rPr>
          <w:rFonts w:ascii="Arial" w:eastAsia="Calibri" w:hAnsi="Arial" w:cs="Arial"/>
          <w:lang w:eastAsia="ar-SA"/>
        </w:rPr>
        <w:t xml:space="preserve"> Ольга Михайловна, глава Тангуйского муниципального образования; </w:t>
      </w: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 заместитель председателя Комиссии - Ермаков Геннадий Анатольевич,  специалист администрации Тангуйского муниципального образования;</w:t>
      </w:r>
    </w:p>
    <w:p w:rsidR="00176D35" w:rsidRDefault="00176D35" w:rsidP="00176D35">
      <w:pPr>
        <w:widowControl w:val="0"/>
        <w:tabs>
          <w:tab w:val="left" w:pos="851"/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секретарь Комиссии – </w:t>
      </w:r>
      <w:proofErr w:type="spellStart"/>
      <w:r>
        <w:rPr>
          <w:rFonts w:ascii="Arial" w:eastAsia="Calibri" w:hAnsi="Arial" w:cs="Arial"/>
          <w:lang w:eastAsia="ar-SA"/>
        </w:rPr>
        <w:t>Деревцова</w:t>
      </w:r>
      <w:proofErr w:type="spellEnd"/>
      <w:r>
        <w:rPr>
          <w:rFonts w:ascii="Arial" w:eastAsia="Calibri" w:hAnsi="Arial" w:cs="Arial"/>
          <w:lang w:eastAsia="ar-SA"/>
        </w:rPr>
        <w:t xml:space="preserve"> Инна Владимировна, ведущий специалист администрации Тангуйского муниципального образования</w:t>
      </w:r>
      <w:proofErr w:type="gramStart"/>
      <w:r>
        <w:rPr>
          <w:rFonts w:ascii="Arial" w:eastAsia="Calibri" w:hAnsi="Arial" w:cs="Arial"/>
          <w:lang w:eastAsia="ar-SA"/>
        </w:rPr>
        <w:t xml:space="preserve"> ;</w:t>
      </w:r>
      <w:proofErr w:type="gramEnd"/>
      <w:r>
        <w:rPr>
          <w:rFonts w:ascii="Arial" w:eastAsia="Calibri" w:hAnsi="Arial" w:cs="Arial"/>
          <w:lang w:eastAsia="ar-SA"/>
        </w:rPr>
        <w:t xml:space="preserve"> </w:t>
      </w:r>
    </w:p>
    <w:p w:rsidR="00176D35" w:rsidRDefault="00176D35" w:rsidP="00176D3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- члены комиссии: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начальник отдела ведения государственного лесного реестра Министерства лесного комплекса Иркутской области - Фурманов Павел Анатольевич; 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заместитель руководителя службы архитектуры Иркутской области -  Кондратьева Инна Анатольевна; 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 - </w:t>
      </w:r>
      <w:proofErr w:type="spellStart"/>
      <w:r>
        <w:rPr>
          <w:rFonts w:ascii="Arial" w:eastAsia="Calibri" w:hAnsi="Arial" w:cs="Arial"/>
          <w:lang w:eastAsia="ar-SA"/>
        </w:rPr>
        <w:t>Шерстова</w:t>
      </w:r>
      <w:proofErr w:type="spellEnd"/>
      <w:r>
        <w:rPr>
          <w:rFonts w:ascii="Arial" w:eastAsia="Calibri" w:hAnsi="Arial" w:cs="Arial"/>
          <w:lang w:eastAsia="ar-SA"/>
        </w:rPr>
        <w:t xml:space="preserve"> Екатерина Андреевна; 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главный специалист-эксперт отдела повышения качества данных ЕГРН Управления Федеральной службы государственной регистрации, кадастра и картографии по Иркутской области (управление </w:t>
      </w:r>
      <w:proofErr w:type="spellStart"/>
      <w:r>
        <w:rPr>
          <w:rFonts w:ascii="Arial" w:eastAsia="Calibri" w:hAnsi="Arial" w:cs="Arial"/>
          <w:lang w:eastAsia="ar-SA"/>
        </w:rPr>
        <w:t>Росреестра</w:t>
      </w:r>
      <w:proofErr w:type="spellEnd"/>
      <w:r>
        <w:rPr>
          <w:rFonts w:ascii="Arial" w:eastAsia="Calibri" w:hAnsi="Arial" w:cs="Arial"/>
          <w:lang w:eastAsia="ar-SA"/>
        </w:rPr>
        <w:t xml:space="preserve"> по Иркутской области) Дурова Таисия Александровна;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представитель Общественной палаты Иркутской области – директор ООО «Архитектурно-проектная мастерская «Белый квадрат» </w:t>
      </w:r>
      <w:proofErr w:type="spellStart"/>
      <w:r>
        <w:rPr>
          <w:rFonts w:ascii="Arial" w:eastAsia="Calibri" w:hAnsi="Arial" w:cs="Arial"/>
          <w:lang w:eastAsia="ar-SA"/>
        </w:rPr>
        <w:t>Пуляев</w:t>
      </w:r>
      <w:proofErr w:type="spellEnd"/>
      <w:r>
        <w:rPr>
          <w:rFonts w:ascii="Arial" w:eastAsia="Calibri" w:hAnsi="Arial" w:cs="Arial"/>
          <w:lang w:eastAsia="ar-SA"/>
        </w:rPr>
        <w:t xml:space="preserve"> Владимир Васильевич.</w:t>
      </w:r>
    </w:p>
    <w:p w:rsidR="00176D35" w:rsidRDefault="00176D35" w:rsidP="00176D35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- представитель отдела федерального государственного лесного надзора и федерального государственного пожарного надзора в лесах, </w:t>
      </w:r>
      <w:proofErr w:type="gramStart"/>
      <w:r>
        <w:rPr>
          <w:rFonts w:ascii="Arial" w:eastAsia="Calibri" w:hAnsi="Arial" w:cs="Arial"/>
          <w:lang w:eastAsia="ar-SA"/>
        </w:rPr>
        <w:t>контроля за</w:t>
      </w:r>
      <w:proofErr w:type="gramEnd"/>
      <w:r>
        <w:rPr>
          <w:rFonts w:ascii="Arial" w:eastAsia="Calibri" w:hAnsi="Arial" w:cs="Arial"/>
          <w:lang w:eastAsia="ar-SA"/>
        </w:rPr>
        <w:t xml:space="preserve">  исполнением субъектами Российской Федерации переданных полномочий в области лесных  отношений</w:t>
      </w:r>
      <w:r w:rsidR="005E1EC8">
        <w:rPr>
          <w:rFonts w:ascii="Arial" w:eastAsia="Calibri" w:hAnsi="Arial" w:cs="Arial"/>
          <w:lang w:eastAsia="ar-SA"/>
        </w:rPr>
        <w:t xml:space="preserve"> главный государственный инспектор </w:t>
      </w:r>
      <w:proofErr w:type="spellStart"/>
      <w:r w:rsidR="005E1EC8">
        <w:rPr>
          <w:rFonts w:ascii="Arial" w:eastAsia="Calibri" w:hAnsi="Arial" w:cs="Arial"/>
          <w:lang w:eastAsia="ar-SA"/>
        </w:rPr>
        <w:t>Тюрюханов</w:t>
      </w:r>
      <w:proofErr w:type="spellEnd"/>
      <w:r w:rsidR="005E1EC8">
        <w:rPr>
          <w:rFonts w:ascii="Arial" w:eastAsia="Calibri" w:hAnsi="Arial" w:cs="Arial"/>
          <w:lang w:eastAsia="ar-SA"/>
        </w:rPr>
        <w:t xml:space="preserve"> Валентин Дмитриевич.</w:t>
      </w:r>
    </w:p>
    <w:p w:rsidR="00176D35" w:rsidRDefault="005E1EC8" w:rsidP="005E1EC8">
      <w:pPr>
        <w:widowControl w:val="0"/>
        <w:tabs>
          <w:tab w:val="left" w:pos="1134"/>
        </w:tabs>
        <w:suppressAutoHyphens/>
        <w:ind w:left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ar-SA"/>
        </w:rPr>
        <w:t xml:space="preserve">- представитель отдела федерального государственного лесного надзора и федерального государственного пожарного надзора в лесах, </w:t>
      </w:r>
      <w:proofErr w:type="gramStart"/>
      <w:r>
        <w:rPr>
          <w:rFonts w:ascii="Arial" w:eastAsia="Calibri" w:hAnsi="Arial" w:cs="Arial"/>
          <w:lang w:eastAsia="ar-SA"/>
        </w:rPr>
        <w:t>контроля за</w:t>
      </w:r>
      <w:proofErr w:type="gramEnd"/>
      <w:r>
        <w:rPr>
          <w:rFonts w:ascii="Arial" w:eastAsia="Calibri" w:hAnsi="Arial" w:cs="Arial"/>
          <w:lang w:eastAsia="ar-SA"/>
        </w:rPr>
        <w:t xml:space="preserve">  исполнением субъектами Российской Федерации переданных полномочий в области лесных  отношений государственный инспектор Девятов Сергей Николаевич.</w:t>
      </w:r>
    </w:p>
    <w:p w:rsidR="00176D35" w:rsidRDefault="00176D35" w:rsidP="00176D35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526377" w:rsidRDefault="00526377" w:rsidP="00176D3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176D35" w:rsidRDefault="005E1EC8" w:rsidP="00176D3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176D35">
        <w:rPr>
          <w:rFonts w:ascii="Arial" w:eastAsia="Calibri" w:hAnsi="Arial" w:cs="Arial"/>
          <w:lang w:eastAsia="en-US"/>
        </w:rPr>
        <w:t xml:space="preserve"> Тангуйского муниципального образования:</w:t>
      </w:r>
    </w:p>
    <w:p w:rsidR="00176D35" w:rsidRDefault="00176D35" w:rsidP="00176D3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О.М.Башкова</w:t>
      </w:r>
      <w:proofErr w:type="spellEnd"/>
    </w:p>
    <w:p w:rsidR="00176D35" w:rsidRDefault="00176D35" w:rsidP="00176D35">
      <w:pPr>
        <w:tabs>
          <w:tab w:val="left" w:pos="5730"/>
        </w:tabs>
        <w:rPr>
          <w:rFonts w:ascii="Arial" w:hAnsi="Arial" w:cs="Arial"/>
        </w:rPr>
      </w:pPr>
    </w:p>
    <w:p w:rsidR="00176D35" w:rsidRDefault="00176D35" w:rsidP="00176D35">
      <w:pPr>
        <w:tabs>
          <w:tab w:val="left" w:pos="5730"/>
        </w:tabs>
        <w:rPr>
          <w:rFonts w:ascii="Arial" w:hAnsi="Arial" w:cs="Arial"/>
        </w:rPr>
      </w:pPr>
    </w:p>
    <w:p w:rsidR="00176D35" w:rsidRPr="00526377" w:rsidRDefault="00176D35" w:rsidP="00526377">
      <w:pPr>
        <w:tabs>
          <w:tab w:val="left" w:pos="5730"/>
        </w:tabs>
        <w:rPr>
          <w:rFonts w:ascii="Arial" w:hAnsi="Arial" w:cs="Arial"/>
        </w:rPr>
      </w:pPr>
    </w:p>
    <w:sectPr w:rsidR="00176D35" w:rsidRPr="0052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2"/>
    <w:rsid w:val="0003379E"/>
    <w:rsid w:val="000D6BEB"/>
    <w:rsid w:val="00171C28"/>
    <w:rsid w:val="00176D35"/>
    <w:rsid w:val="00526377"/>
    <w:rsid w:val="005E1EC8"/>
    <w:rsid w:val="008F0610"/>
    <w:rsid w:val="009139B0"/>
    <w:rsid w:val="009E17F2"/>
    <w:rsid w:val="00B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ustr</dc:creator>
  <cp:keywords/>
  <dc:description/>
  <cp:lastModifiedBy>Шевкунова Елена</cp:lastModifiedBy>
  <cp:revision>12</cp:revision>
  <dcterms:created xsi:type="dcterms:W3CDTF">2019-01-15T04:48:00Z</dcterms:created>
  <dcterms:modified xsi:type="dcterms:W3CDTF">2019-01-18T07:48:00Z</dcterms:modified>
</cp:coreProperties>
</file>