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68" w:rsidRPr="009B2A68" w:rsidRDefault="000F4C3C" w:rsidP="009B2A68">
      <w:pPr>
        <w:keepNext/>
        <w:spacing w:after="0" w:line="240" w:lineRule="auto"/>
        <w:jc w:val="center"/>
        <w:outlineLvl w:val="0"/>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06.06.2019 г. № 67</w:t>
      </w:r>
    </w:p>
    <w:p w:rsidR="009B2A68" w:rsidRPr="009B2A68" w:rsidRDefault="009B2A68" w:rsidP="009B2A68">
      <w:pPr>
        <w:keepNext/>
        <w:spacing w:after="0" w:line="240" w:lineRule="auto"/>
        <w:jc w:val="center"/>
        <w:outlineLvl w:val="0"/>
        <w:rPr>
          <w:rFonts w:ascii="Arial" w:eastAsia="Times New Roman" w:hAnsi="Arial" w:cs="Arial"/>
          <w:b/>
          <w:sz w:val="32"/>
          <w:szCs w:val="32"/>
          <w:lang w:eastAsia="ru-RU"/>
        </w:rPr>
      </w:pPr>
      <w:r w:rsidRPr="009B2A68">
        <w:rPr>
          <w:rFonts w:ascii="Arial" w:eastAsia="Times New Roman" w:hAnsi="Arial" w:cs="Arial"/>
          <w:b/>
          <w:sz w:val="32"/>
          <w:szCs w:val="32"/>
          <w:lang w:eastAsia="ru-RU"/>
        </w:rPr>
        <w:t xml:space="preserve">РОССИЙСКАЯ ФЕДЕРАЦИЯ </w:t>
      </w:r>
    </w:p>
    <w:p w:rsidR="009B2A68" w:rsidRPr="009B2A68" w:rsidRDefault="009B2A68" w:rsidP="009B2A68">
      <w:pPr>
        <w:spacing w:after="0" w:line="240" w:lineRule="auto"/>
        <w:jc w:val="center"/>
        <w:rPr>
          <w:rFonts w:ascii="Arial" w:eastAsia="Times New Roman" w:hAnsi="Arial" w:cs="Arial"/>
          <w:b/>
          <w:sz w:val="32"/>
          <w:szCs w:val="32"/>
          <w:lang w:eastAsia="ru-RU"/>
        </w:rPr>
      </w:pPr>
      <w:r w:rsidRPr="009B2A68">
        <w:rPr>
          <w:rFonts w:ascii="Arial" w:eastAsia="Times New Roman" w:hAnsi="Arial" w:cs="Arial"/>
          <w:b/>
          <w:sz w:val="32"/>
          <w:szCs w:val="32"/>
          <w:lang w:eastAsia="ru-RU"/>
        </w:rPr>
        <w:t>ИРКУТСКАЯ ОБЛАСТЬ</w:t>
      </w:r>
    </w:p>
    <w:p w:rsidR="009B2A68" w:rsidRPr="009B2A68" w:rsidRDefault="009B2A68" w:rsidP="009B2A68">
      <w:pPr>
        <w:spacing w:after="0" w:line="240" w:lineRule="auto"/>
        <w:jc w:val="center"/>
        <w:rPr>
          <w:rFonts w:ascii="Arial" w:eastAsia="Times New Roman" w:hAnsi="Arial" w:cs="Arial"/>
          <w:b/>
          <w:caps/>
          <w:sz w:val="32"/>
          <w:szCs w:val="32"/>
          <w:lang w:eastAsia="ru-RU"/>
        </w:rPr>
      </w:pPr>
      <w:r w:rsidRPr="009B2A68">
        <w:rPr>
          <w:rFonts w:ascii="Arial" w:eastAsia="Times New Roman" w:hAnsi="Arial" w:cs="Arial"/>
          <w:b/>
          <w:caps/>
          <w:sz w:val="32"/>
          <w:szCs w:val="32"/>
          <w:lang w:eastAsia="ru-RU"/>
        </w:rPr>
        <w:t xml:space="preserve">Братский </w:t>
      </w:r>
      <w:r w:rsidR="000F4C3C">
        <w:rPr>
          <w:rFonts w:ascii="Arial" w:eastAsia="Times New Roman" w:hAnsi="Arial" w:cs="Arial"/>
          <w:b/>
          <w:caps/>
          <w:sz w:val="32"/>
          <w:szCs w:val="32"/>
          <w:lang w:eastAsia="ru-RU"/>
        </w:rPr>
        <w:t xml:space="preserve">МУНИЦИПАЛЬНЫЙ </w:t>
      </w:r>
      <w:r w:rsidRPr="009B2A68">
        <w:rPr>
          <w:rFonts w:ascii="Arial" w:eastAsia="Times New Roman" w:hAnsi="Arial" w:cs="Arial"/>
          <w:b/>
          <w:caps/>
          <w:sz w:val="32"/>
          <w:szCs w:val="32"/>
          <w:lang w:eastAsia="ru-RU"/>
        </w:rPr>
        <w:t>район</w:t>
      </w:r>
    </w:p>
    <w:p w:rsidR="009B2A68" w:rsidRPr="009B2A68" w:rsidRDefault="009B2A68" w:rsidP="009B2A68">
      <w:pPr>
        <w:spacing w:after="0" w:line="240" w:lineRule="auto"/>
        <w:jc w:val="center"/>
        <w:rPr>
          <w:rFonts w:ascii="Arial" w:eastAsia="Times New Roman" w:hAnsi="Arial" w:cs="Arial"/>
          <w:b/>
          <w:caps/>
          <w:sz w:val="32"/>
          <w:szCs w:val="32"/>
          <w:lang w:eastAsia="ru-RU"/>
        </w:rPr>
      </w:pPr>
      <w:r w:rsidRPr="009B2A68">
        <w:rPr>
          <w:rFonts w:ascii="Arial" w:eastAsia="Times New Roman" w:hAnsi="Arial" w:cs="Arial"/>
          <w:b/>
          <w:caps/>
          <w:sz w:val="32"/>
          <w:szCs w:val="32"/>
          <w:lang w:eastAsia="ru-RU"/>
        </w:rPr>
        <w:t>ТАНГУЙСКОЕ муниципальное образование</w:t>
      </w:r>
    </w:p>
    <w:p w:rsidR="009B2A68" w:rsidRPr="009B2A68" w:rsidRDefault="009B2A68" w:rsidP="009B2A68">
      <w:pPr>
        <w:spacing w:after="0" w:line="240" w:lineRule="auto"/>
        <w:jc w:val="center"/>
        <w:rPr>
          <w:rFonts w:ascii="Arial" w:eastAsia="Times New Roman" w:hAnsi="Arial" w:cs="Arial"/>
          <w:b/>
          <w:caps/>
          <w:sz w:val="32"/>
          <w:szCs w:val="32"/>
          <w:lang w:eastAsia="ru-RU"/>
        </w:rPr>
      </w:pPr>
      <w:r w:rsidRPr="009B2A68">
        <w:rPr>
          <w:rFonts w:ascii="Arial" w:eastAsia="Times New Roman" w:hAnsi="Arial" w:cs="Arial"/>
          <w:b/>
          <w:caps/>
          <w:sz w:val="32"/>
          <w:szCs w:val="32"/>
          <w:lang w:eastAsia="ru-RU"/>
        </w:rPr>
        <w:t>глава</w:t>
      </w:r>
    </w:p>
    <w:p w:rsidR="009B2A68" w:rsidRPr="009B2A68" w:rsidRDefault="009B2A68" w:rsidP="009B2A68">
      <w:pPr>
        <w:spacing w:after="0" w:line="240" w:lineRule="auto"/>
        <w:jc w:val="center"/>
        <w:rPr>
          <w:rFonts w:ascii="Arial" w:eastAsia="Times New Roman" w:hAnsi="Arial" w:cs="Arial"/>
          <w:b/>
          <w:bCs/>
          <w:sz w:val="32"/>
          <w:szCs w:val="32"/>
          <w:lang w:eastAsia="ru-RU"/>
        </w:rPr>
      </w:pPr>
      <w:r w:rsidRPr="009B2A68">
        <w:rPr>
          <w:rFonts w:ascii="Arial" w:eastAsia="Times New Roman" w:hAnsi="Arial" w:cs="Arial"/>
          <w:b/>
          <w:bCs/>
          <w:sz w:val="32"/>
          <w:szCs w:val="32"/>
          <w:lang w:eastAsia="ru-RU"/>
        </w:rPr>
        <w:t>ПОСТАНОВЛЕНИЕ</w:t>
      </w:r>
    </w:p>
    <w:p w:rsidR="002F2058" w:rsidRPr="00A73791" w:rsidRDefault="002F2058" w:rsidP="002F2058">
      <w:pPr>
        <w:spacing w:after="0" w:line="240" w:lineRule="auto"/>
        <w:jc w:val="center"/>
        <w:rPr>
          <w:rFonts w:ascii="Arial" w:eastAsia="Times New Roman" w:hAnsi="Arial" w:cs="Arial"/>
          <w:kern w:val="2"/>
          <w:sz w:val="32"/>
          <w:szCs w:val="32"/>
          <w:lang w:eastAsia="ru-RU"/>
        </w:rPr>
      </w:pPr>
    </w:p>
    <w:p w:rsidR="00A73791" w:rsidRPr="00A73791" w:rsidRDefault="00C45B31" w:rsidP="002F2058">
      <w:pPr>
        <w:spacing w:after="0" w:line="240" w:lineRule="auto"/>
        <w:jc w:val="center"/>
        <w:rPr>
          <w:rFonts w:ascii="Arial" w:eastAsia="Times New Roman" w:hAnsi="Arial" w:cs="Arial"/>
          <w:b/>
          <w:kern w:val="2"/>
          <w:sz w:val="32"/>
          <w:szCs w:val="32"/>
          <w:lang w:eastAsia="ru-RU"/>
        </w:rPr>
      </w:pPr>
      <w:r w:rsidRPr="00A73791">
        <w:rPr>
          <w:rFonts w:ascii="Arial" w:eastAsia="Times New Roman" w:hAnsi="Arial" w:cs="Arial"/>
          <w:b/>
          <w:kern w:val="2"/>
          <w:sz w:val="32"/>
          <w:szCs w:val="32"/>
          <w:lang w:eastAsia="ru-RU"/>
        </w:rPr>
        <w:t>ОБ УТВЕРЖДЕНИИ АДМИНИСТ</w:t>
      </w:r>
      <w:r w:rsidR="00A73791">
        <w:rPr>
          <w:rFonts w:ascii="Arial" w:eastAsia="Times New Roman" w:hAnsi="Arial" w:cs="Arial"/>
          <w:b/>
          <w:kern w:val="2"/>
          <w:sz w:val="32"/>
          <w:szCs w:val="32"/>
          <w:lang w:eastAsia="ru-RU"/>
        </w:rPr>
        <w:t>РАТИВНОГО РЕГЛАМЕНТА ПРЕДОСТАВЛ</w:t>
      </w:r>
      <w:r w:rsidRPr="00A73791">
        <w:rPr>
          <w:rFonts w:ascii="Arial" w:eastAsia="Times New Roman" w:hAnsi="Arial" w:cs="Arial"/>
          <w:b/>
          <w:kern w:val="2"/>
          <w:sz w:val="32"/>
          <w:szCs w:val="32"/>
          <w:lang w:eastAsia="ru-RU"/>
        </w:rPr>
        <w:t>ЕНИЯ МУНИЦИ</w:t>
      </w:r>
      <w:r w:rsidR="00A73791">
        <w:rPr>
          <w:rFonts w:ascii="Arial" w:eastAsia="Times New Roman" w:hAnsi="Arial" w:cs="Arial"/>
          <w:b/>
          <w:kern w:val="2"/>
          <w:sz w:val="32"/>
          <w:szCs w:val="32"/>
          <w:lang w:eastAsia="ru-RU"/>
        </w:rPr>
        <w:t>ПАЛЬНОЙ УСЛУГИ «ОКАЗАНИЕ ИМУЩЕСТ</w:t>
      </w:r>
      <w:r w:rsidRPr="00A73791">
        <w:rPr>
          <w:rFonts w:ascii="Arial" w:eastAsia="Times New Roman" w:hAnsi="Arial" w:cs="Arial"/>
          <w:b/>
          <w:kern w:val="2"/>
          <w:sz w:val="32"/>
          <w:szCs w:val="32"/>
          <w:lang w:eastAsia="ru-RU"/>
        </w:rPr>
        <w:t>ВЕННОЙ ПОДДЕРЖКИ СУБЪЕКТАМ МАЛОГО И</w:t>
      </w:r>
      <w:r w:rsidR="00A73791">
        <w:rPr>
          <w:rFonts w:ascii="Arial" w:eastAsia="Times New Roman" w:hAnsi="Arial" w:cs="Arial"/>
          <w:b/>
          <w:kern w:val="2"/>
          <w:sz w:val="32"/>
          <w:szCs w:val="32"/>
          <w:lang w:eastAsia="ru-RU"/>
        </w:rPr>
        <w:t xml:space="preserve"> </w:t>
      </w:r>
      <w:r w:rsidR="00A73791" w:rsidRPr="00A73791">
        <w:rPr>
          <w:rFonts w:ascii="Arial" w:eastAsia="Times New Roman" w:hAnsi="Arial" w:cs="Arial"/>
          <w:b/>
          <w:kern w:val="2"/>
          <w:sz w:val="32"/>
          <w:szCs w:val="32"/>
          <w:lang w:eastAsia="ru-RU"/>
        </w:rPr>
        <w:t>СРЕДНЕГО ПРЕДПРИНИМАТЕЛЬСТВА ПУТЁМ ПРЕДОСТАВЛЕНИЯ МУНИЦИПАЛЬНОГО ИМУЩЕСТВА</w:t>
      </w:r>
      <w:r w:rsidR="000F4C3C" w:rsidRPr="000F4C3C">
        <w:rPr>
          <w:rFonts w:ascii="Arial" w:eastAsia="Times New Roman" w:hAnsi="Arial" w:cs="Arial"/>
          <w:b/>
          <w:kern w:val="2"/>
          <w:sz w:val="32"/>
          <w:szCs w:val="32"/>
          <w:lang w:eastAsia="ru-RU"/>
        </w:rPr>
        <w:t xml:space="preserve"> </w:t>
      </w:r>
      <w:r w:rsidR="000F4C3C" w:rsidRPr="00A73791">
        <w:rPr>
          <w:rFonts w:ascii="Arial" w:eastAsia="Times New Roman" w:hAnsi="Arial" w:cs="Arial"/>
          <w:b/>
          <w:kern w:val="2"/>
          <w:sz w:val="32"/>
          <w:szCs w:val="32"/>
          <w:lang w:eastAsia="ru-RU"/>
        </w:rPr>
        <w:t>ТАНГУЙСКОГО МУНИЦИПАЛЬНОГО ОБРАЗОВАНИЯ</w:t>
      </w:r>
      <w:r w:rsidR="00A73791" w:rsidRPr="00A73791">
        <w:rPr>
          <w:rFonts w:ascii="Arial" w:eastAsia="Times New Roman" w:hAnsi="Arial" w:cs="Arial"/>
          <w:b/>
          <w:kern w:val="2"/>
          <w:sz w:val="32"/>
          <w:szCs w:val="32"/>
          <w:lang w:eastAsia="ru-RU"/>
        </w:rPr>
        <w:t>, ВКЛЮЧЁННОГО В ПЕРЕЧЕНЬ МУНИЦИПАЛЬНОГО ИМУЩЕСТВА, ПРЕДНАЗНАЧЕННОГО ДЛЯ ПЕРЕДАЧИ В</w:t>
      </w:r>
      <w:r w:rsidR="000F4C3C">
        <w:rPr>
          <w:rFonts w:ascii="Arial" w:eastAsia="Times New Roman" w:hAnsi="Arial" w:cs="Arial"/>
          <w:b/>
          <w:kern w:val="2"/>
          <w:sz w:val="32"/>
          <w:szCs w:val="32"/>
          <w:lang w:eastAsia="ru-RU"/>
        </w:rPr>
        <w:t xml:space="preserve">О ВЛАДЕНИЕ И (ИЛИ) ПОЛЬЗОВАНИЕ </w:t>
      </w:r>
      <w:r w:rsidR="00A73791" w:rsidRPr="00A73791">
        <w:rPr>
          <w:rFonts w:ascii="Arial" w:eastAsia="Times New Roman" w:hAnsi="Arial" w:cs="Arial"/>
          <w:b/>
          <w:kern w:val="2"/>
          <w:sz w:val="32"/>
          <w:szCs w:val="32"/>
          <w:lang w:eastAsia="ru-RU"/>
        </w:rPr>
        <w:t>СУБЪЕКТАМ МАЛОГО И СРЕДНЕГО ПРЕДПРИНИМАТЕЛЬСТВА И ОРГАНИЗАЦИЯМ, ОБРАЗУЮЩИМ ИНФРАСТРУКТУРУ ПОДДЕРЖКИ МАЛОГО И СРЕДНЕГО ПРЕДПРИНИМАТЕЛЬСТВА</w:t>
      </w:r>
      <w:r w:rsidR="004168B6">
        <w:rPr>
          <w:rFonts w:ascii="Arial" w:eastAsia="Times New Roman" w:hAnsi="Arial" w:cs="Arial"/>
          <w:b/>
          <w:kern w:val="2"/>
          <w:sz w:val="32"/>
          <w:szCs w:val="32"/>
          <w:lang w:eastAsia="ru-RU"/>
        </w:rPr>
        <w:t>»</w:t>
      </w:r>
    </w:p>
    <w:p w:rsidR="00A73791" w:rsidRPr="00A73791" w:rsidRDefault="00A73791" w:rsidP="002F2058">
      <w:pPr>
        <w:spacing w:after="0" w:line="240" w:lineRule="auto"/>
        <w:jc w:val="center"/>
        <w:rPr>
          <w:rFonts w:ascii="Arial" w:eastAsia="Times New Roman" w:hAnsi="Arial" w:cs="Arial"/>
          <w:kern w:val="2"/>
          <w:sz w:val="32"/>
          <w:szCs w:val="32"/>
          <w:lang w:eastAsia="ru-RU"/>
        </w:rPr>
      </w:pPr>
    </w:p>
    <w:p w:rsidR="00A73791" w:rsidRDefault="002F2058" w:rsidP="004168B6">
      <w:pPr>
        <w:widowControl w:val="0"/>
        <w:autoSpaceDE w:val="0"/>
        <w:autoSpaceDN w:val="0"/>
        <w:spacing w:after="0" w:line="240" w:lineRule="auto"/>
        <w:ind w:firstLine="709"/>
        <w:jc w:val="both"/>
        <w:rPr>
          <w:rFonts w:ascii="Arial" w:eastAsia="Calibri" w:hAnsi="Arial" w:cs="Arial"/>
          <w:iCs/>
          <w:sz w:val="24"/>
          <w:szCs w:val="24"/>
          <w:lang w:eastAsia="ru-RU"/>
        </w:rPr>
      </w:pPr>
      <w:proofErr w:type="gramStart"/>
      <w:r w:rsidRPr="00A73791">
        <w:rPr>
          <w:rFonts w:ascii="Arial" w:eastAsia="Calibri" w:hAnsi="Arial" w:cs="Arial"/>
          <w:iCs/>
          <w:sz w:val="24"/>
          <w:szCs w:val="24"/>
          <w:lang w:eastAsia="ru-RU"/>
        </w:rPr>
        <w:t>В соответствии</w:t>
      </w:r>
      <w:r w:rsidR="00A62E76">
        <w:rPr>
          <w:rFonts w:ascii="Arial" w:eastAsia="Calibri" w:hAnsi="Arial" w:cs="Arial"/>
          <w:iCs/>
          <w:sz w:val="24"/>
          <w:szCs w:val="24"/>
          <w:lang w:eastAsia="ru-RU"/>
        </w:rPr>
        <w:t xml:space="preserve"> с Федеральным законом от 27 июля </w:t>
      </w:r>
      <w:r w:rsidRPr="00A73791">
        <w:rPr>
          <w:rFonts w:ascii="Arial" w:eastAsia="Calibri" w:hAnsi="Arial" w:cs="Arial"/>
          <w:iCs/>
          <w:sz w:val="24"/>
          <w:szCs w:val="24"/>
          <w:lang w:eastAsia="ru-RU"/>
        </w:rPr>
        <w:t>2010</w:t>
      </w:r>
      <w:r w:rsidR="00A62E76">
        <w:rPr>
          <w:rFonts w:ascii="Arial" w:eastAsia="Calibri" w:hAnsi="Arial" w:cs="Arial"/>
          <w:iCs/>
          <w:sz w:val="24"/>
          <w:szCs w:val="24"/>
          <w:lang w:eastAsia="ru-RU"/>
        </w:rPr>
        <w:t xml:space="preserve"> года</w:t>
      </w:r>
      <w:r w:rsidRPr="00A73791">
        <w:rPr>
          <w:rFonts w:ascii="Arial" w:eastAsia="Calibri" w:hAnsi="Arial" w:cs="Arial"/>
          <w:iCs/>
          <w:sz w:val="24"/>
          <w:szCs w:val="24"/>
          <w:lang w:eastAsia="ru-RU"/>
        </w:rPr>
        <w:t xml:space="preserve"> № 210-ФЗ «Об организации предоставления государственных и муниципальных услуг</w:t>
      </w:r>
      <w:r w:rsidR="00A62E76">
        <w:rPr>
          <w:rFonts w:ascii="Arial" w:eastAsia="Calibri" w:hAnsi="Arial" w:cs="Arial"/>
          <w:iCs/>
          <w:sz w:val="24"/>
          <w:szCs w:val="24"/>
          <w:lang w:eastAsia="ru-RU"/>
        </w:rPr>
        <w:t xml:space="preserve">», Федеральным законом от 06 октября </w:t>
      </w:r>
      <w:r w:rsidRPr="00A73791">
        <w:rPr>
          <w:rFonts w:ascii="Arial" w:eastAsia="Calibri" w:hAnsi="Arial" w:cs="Arial"/>
          <w:iCs/>
          <w:sz w:val="24"/>
          <w:szCs w:val="24"/>
          <w:lang w:eastAsia="ru-RU"/>
        </w:rPr>
        <w:t>2003</w:t>
      </w:r>
      <w:r w:rsidR="00A62E76">
        <w:rPr>
          <w:rFonts w:ascii="Arial" w:eastAsia="Calibri" w:hAnsi="Arial" w:cs="Arial"/>
          <w:iCs/>
          <w:sz w:val="24"/>
          <w:szCs w:val="24"/>
          <w:lang w:eastAsia="ru-RU"/>
        </w:rPr>
        <w:t xml:space="preserve"> года</w:t>
      </w:r>
      <w:r w:rsidRPr="00A73791">
        <w:rPr>
          <w:rFonts w:ascii="Arial" w:eastAsia="Calibri" w:hAnsi="Arial" w:cs="Arial"/>
          <w:iCs/>
          <w:sz w:val="24"/>
          <w:szCs w:val="24"/>
          <w:lang w:eastAsia="ru-RU"/>
        </w:rPr>
        <w:t xml:space="preserve"> №131-ФЗ «Об общих принципах организации местного самоуправления в Р</w:t>
      </w:r>
      <w:r w:rsidR="00A62E76">
        <w:rPr>
          <w:rFonts w:ascii="Arial" w:eastAsia="Calibri" w:hAnsi="Arial" w:cs="Arial"/>
          <w:iCs/>
          <w:sz w:val="24"/>
          <w:szCs w:val="24"/>
          <w:lang w:eastAsia="ru-RU"/>
        </w:rPr>
        <w:t>оссийской Федерации</w:t>
      </w:r>
      <w:r w:rsidR="00236E80">
        <w:rPr>
          <w:rFonts w:ascii="Arial" w:eastAsia="Calibri" w:hAnsi="Arial" w:cs="Arial"/>
          <w:iCs/>
          <w:sz w:val="24"/>
          <w:szCs w:val="24"/>
          <w:lang w:eastAsia="ru-RU"/>
        </w:rPr>
        <w:t xml:space="preserve">», Федеральным законом от 24 июля </w:t>
      </w:r>
      <w:r w:rsidRPr="00A73791">
        <w:rPr>
          <w:rFonts w:ascii="Arial" w:eastAsia="Calibri" w:hAnsi="Arial" w:cs="Arial"/>
          <w:iCs/>
          <w:sz w:val="24"/>
          <w:szCs w:val="24"/>
          <w:lang w:eastAsia="ru-RU"/>
        </w:rPr>
        <w:t xml:space="preserve">2007 </w:t>
      </w:r>
      <w:r w:rsidR="00236E80">
        <w:rPr>
          <w:rFonts w:ascii="Arial" w:eastAsia="Calibri" w:hAnsi="Arial" w:cs="Arial"/>
          <w:iCs/>
          <w:sz w:val="24"/>
          <w:szCs w:val="24"/>
          <w:lang w:eastAsia="ru-RU"/>
        </w:rPr>
        <w:t>года</w:t>
      </w:r>
      <w:r w:rsidRPr="00A73791">
        <w:rPr>
          <w:rFonts w:ascii="Arial" w:eastAsia="Calibri" w:hAnsi="Arial" w:cs="Arial"/>
          <w:iCs/>
          <w:sz w:val="24"/>
          <w:szCs w:val="24"/>
          <w:lang w:eastAsia="ru-RU"/>
        </w:rPr>
        <w:t xml:space="preserve"> № 209-ФЗ «О развитии малого и среднего предпринимательства в Российской Федерации», </w:t>
      </w:r>
      <w:r w:rsidR="00791EBD">
        <w:rPr>
          <w:rFonts w:ascii="Arial" w:eastAsia="Calibri" w:hAnsi="Arial" w:cs="Arial"/>
          <w:iCs/>
          <w:sz w:val="24"/>
          <w:szCs w:val="24"/>
          <w:lang w:eastAsia="ru-RU"/>
        </w:rPr>
        <w:t>руководствуясь статьёй 46</w:t>
      </w:r>
      <w:r w:rsidR="004168B6">
        <w:rPr>
          <w:rFonts w:ascii="Arial" w:eastAsia="Calibri" w:hAnsi="Arial" w:cs="Arial"/>
          <w:iCs/>
          <w:sz w:val="24"/>
          <w:szCs w:val="24"/>
          <w:lang w:eastAsia="ru-RU"/>
        </w:rPr>
        <w:t xml:space="preserve"> Устава</w:t>
      </w:r>
      <w:r w:rsidRPr="00A73791">
        <w:rPr>
          <w:rFonts w:ascii="Arial" w:eastAsia="Calibri" w:hAnsi="Arial" w:cs="Arial"/>
          <w:iCs/>
          <w:sz w:val="24"/>
          <w:szCs w:val="24"/>
          <w:lang w:eastAsia="ru-RU"/>
        </w:rPr>
        <w:t xml:space="preserve"> </w:t>
      </w:r>
      <w:proofErr w:type="spellStart"/>
      <w:r w:rsidR="004168B6">
        <w:rPr>
          <w:rFonts w:ascii="Arial" w:eastAsia="Calibri" w:hAnsi="Arial" w:cs="Arial"/>
          <w:iCs/>
          <w:sz w:val="24"/>
          <w:szCs w:val="24"/>
          <w:lang w:eastAsia="ru-RU"/>
        </w:rPr>
        <w:t>Тангуйского</w:t>
      </w:r>
      <w:proofErr w:type="spellEnd"/>
      <w:r w:rsidR="004168B6">
        <w:rPr>
          <w:rFonts w:ascii="Arial" w:eastAsia="Calibri" w:hAnsi="Arial" w:cs="Arial"/>
          <w:iCs/>
          <w:sz w:val="24"/>
          <w:szCs w:val="24"/>
          <w:lang w:eastAsia="ru-RU"/>
        </w:rPr>
        <w:t xml:space="preserve"> муниципального образования </w:t>
      </w:r>
      <w:proofErr w:type="gramEnd"/>
    </w:p>
    <w:p w:rsidR="004168B6" w:rsidRDefault="004168B6" w:rsidP="004168B6">
      <w:pPr>
        <w:widowControl w:val="0"/>
        <w:autoSpaceDE w:val="0"/>
        <w:autoSpaceDN w:val="0"/>
        <w:spacing w:after="0" w:line="240" w:lineRule="auto"/>
        <w:ind w:firstLine="709"/>
        <w:jc w:val="both"/>
        <w:rPr>
          <w:rFonts w:ascii="Arial" w:eastAsia="Calibri" w:hAnsi="Arial" w:cs="Arial"/>
          <w:b/>
          <w:sz w:val="24"/>
          <w:szCs w:val="24"/>
          <w:lang w:eastAsia="ru-RU"/>
        </w:rPr>
      </w:pPr>
    </w:p>
    <w:p w:rsidR="00A73791" w:rsidRPr="00A73791" w:rsidRDefault="00A73791" w:rsidP="00A73791">
      <w:pPr>
        <w:widowControl w:val="0"/>
        <w:autoSpaceDE w:val="0"/>
        <w:autoSpaceDN w:val="0"/>
        <w:spacing w:after="0" w:line="240" w:lineRule="auto"/>
        <w:ind w:firstLine="709"/>
        <w:jc w:val="center"/>
        <w:rPr>
          <w:rFonts w:ascii="Arial" w:eastAsia="Calibri" w:hAnsi="Arial" w:cs="Arial"/>
          <w:b/>
          <w:sz w:val="30"/>
          <w:szCs w:val="30"/>
          <w:lang w:eastAsia="ru-RU"/>
        </w:rPr>
      </w:pPr>
      <w:r w:rsidRPr="00A73791">
        <w:rPr>
          <w:rFonts w:ascii="Arial" w:eastAsia="Calibri" w:hAnsi="Arial" w:cs="Arial"/>
          <w:b/>
          <w:sz w:val="30"/>
          <w:szCs w:val="30"/>
          <w:lang w:eastAsia="ru-RU"/>
        </w:rPr>
        <w:t>ПОСТАНОВЛЯЮ:</w:t>
      </w:r>
    </w:p>
    <w:p w:rsidR="00A73791" w:rsidRPr="00A73791" w:rsidRDefault="00A73791" w:rsidP="00A73791">
      <w:pPr>
        <w:widowControl w:val="0"/>
        <w:autoSpaceDE w:val="0"/>
        <w:autoSpaceDN w:val="0"/>
        <w:spacing w:after="0" w:line="240" w:lineRule="auto"/>
        <w:jc w:val="both"/>
        <w:rPr>
          <w:rFonts w:ascii="Arial" w:eastAsia="Calibri" w:hAnsi="Arial" w:cs="Arial"/>
          <w:b/>
          <w:sz w:val="24"/>
          <w:szCs w:val="24"/>
          <w:lang w:eastAsia="ru-RU"/>
        </w:rPr>
      </w:pPr>
    </w:p>
    <w:p w:rsidR="002F2058" w:rsidRPr="00A73791" w:rsidRDefault="000F4C3C" w:rsidP="00791EBD">
      <w:pPr>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1.</w:t>
      </w:r>
      <w:r w:rsidR="002F2058" w:rsidRPr="00A73791">
        <w:rPr>
          <w:rFonts w:ascii="Arial" w:eastAsia="Times New Roman" w:hAnsi="Arial" w:cs="Arial"/>
          <w:kern w:val="2"/>
          <w:sz w:val="24"/>
          <w:szCs w:val="24"/>
          <w:lang w:eastAsia="ru-RU"/>
        </w:rPr>
        <w:t xml:space="preserve">Утвердить Административный </w:t>
      </w:r>
      <w:hyperlink r:id="rId7" w:history="1">
        <w:r w:rsidR="002F2058" w:rsidRPr="00A73791">
          <w:rPr>
            <w:rFonts w:ascii="Arial" w:eastAsia="Times New Roman" w:hAnsi="Arial" w:cs="Arial"/>
            <w:kern w:val="2"/>
            <w:sz w:val="24"/>
            <w:szCs w:val="24"/>
            <w:lang w:eastAsia="ru-RU"/>
          </w:rPr>
          <w:t>регламент</w:t>
        </w:r>
      </w:hyperlink>
      <w:r w:rsidR="002F2058" w:rsidRPr="00A73791">
        <w:rPr>
          <w:rFonts w:ascii="Arial" w:eastAsia="Times New Roman" w:hAnsi="Arial" w:cs="Arial"/>
          <w:kern w:val="2"/>
          <w:sz w:val="24"/>
          <w:szCs w:val="24"/>
          <w:lang w:eastAsia="ru-RU"/>
        </w:rPr>
        <w:t xml:space="preserve"> предоставления муниципальной услуги </w:t>
      </w:r>
      <w:r w:rsidR="002F2058" w:rsidRPr="00A73791">
        <w:rPr>
          <w:rFonts w:ascii="Arial" w:eastAsia="Times New Roman" w:hAnsi="Arial" w:cs="Arial"/>
          <w:kern w:val="2"/>
          <w:sz w:val="24"/>
          <w:szCs w:val="24"/>
          <w:lang w:eastAsia="hi-IN" w:bidi="hi-IN"/>
        </w:rPr>
        <w:t>«</w:t>
      </w:r>
      <w:r w:rsidR="002F2058" w:rsidRPr="00A73791">
        <w:rPr>
          <w:rFonts w:ascii="Arial" w:eastAsia="Times New Roman" w:hAnsi="Arial" w:cs="Arial"/>
          <w:kern w:val="2"/>
          <w:sz w:val="24"/>
          <w:szCs w:val="24"/>
          <w:lang w:eastAsia="ru-RU"/>
        </w:rPr>
        <w:t>Оказание имущественной поддержки субъектам малого и среднего предпринимательства путем предоставления муниципального имущества</w:t>
      </w:r>
      <w:r w:rsidRPr="000F4C3C">
        <w:rPr>
          <w:rFonts w:ascii="Arial" w:eastAsia="Calibri" w:hAnsi="Arial" w:cs="Arial"/>
          <w:iCs/>
          <w:sz w:val="24"/>
          <w:szCs w:val="24"/>
          <w:lang w:eastAsia="ru-RU"/>
        </w:rPr>
        <w:t xml:space="preserve"> </w:t>
      </w:r>
      <w:proofErr w:type="spellStart"/>
      <w:r>
        <w:rPr>
          <w:rFonts w:ascii="Arial" w:eastAsia="Calibri" w:hAnsi="Arial" w:cs="Arial"/>
          <w:iCs/>
          <w:sz w:val="24"/>
          <w:szCs w:val="24"/>
          <w:lang w:eastAsia="ru-RU"/>
        </w:rPr>
        <w:t>Тангуйского</w:t>
      </w:r>
      <w:proofErr w:type="spellEnd"/>
      <w:r>
        <w:rPr>
          <w:rFonts w:ascii="Arial" w:eastAsia="Calibri" w:hAnsi="Arial" w:cs="Arial"/>
          <w:iCs/>
          <w:sz w:val="24"/>
          <w:szCs w:val="24"/>
          <w:lang w:eastAsia="ru-RU"/>
        </w:rPr>
        <w:t xml:space="preserve"> муниципального образования</w:t>
      </w:r>
      <w:r w:rsidR="002F2058" w:rsidRPr="00A73791">
        <w:rPr>
          <w:rFonts w:ascii="Arial" w:eastAsia="Times New Roman" w:hAnsi="Arial" w:cs="Arial"/>
          <w:kern w:val="2"/>
          <w:sz w:val="24"/>
          <w:szCs w:val="24"/>
          <w:lang w:eastAsia="ru-RU"/>
        </w:rPr>
        <w:t>, включенного в пере</w:t>
      </w:r>
      <w:r w:rsidR="00791EBD">
        <w:rPr>
          <w:rFonts w:ascii="Arial" w:eastAsia="Times New Roman" w:hAnsi="Arial" w:cs="Arial"/>
          <w:kern w:val="2"/>
          <w:sz w:val="24"/>
          <w:szCs w:val="24"/>
          <w:lang w:eastAsia="ru-RU"/>
        </w:rPr>
        <w:t>чень муниципального имущества</w:t>
      </w:r>
      <w:r w:rsidR="002F2058" w:rsidRPr="00A73791">
        <w:rPr>
          <w:rFonts w:ascii="Arial" w:eastAsia="Times New Roman" w:hAnsi="Arial" w:cs="Arial"/>
          <w:kern w:val="2"/>
          <w:sz w:val="24"/>
          <w:szCs w:val="24"/>
          <w:lang w:eastAsia="ru-RU"/>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2F2058" w:rsidRPr="00A73791" w:rsidRDefault="00791EBD" w:rsidP="00791EBD">
      <w:pPr>
        <w:spacing w:after="0" w:line="240" w:lineRule="auto"/>
        <w:ind w:firstLine="709"/>
        <w:jc w:val="both"/>
        <w:rPr>
          <w:rFonts w:ascii="Arial" w:eastAsia="Times New Roman" w:hAnsi="Arial" w:cs="Arial"/>
          <w:bCs/>
          <w:spacing w:val="-4"/>
          <w:kern w:val="2"/>
          <w:sz w:val="24"/>
          <w:szCs w:val="24"/>
          <w:lang w:eastAsia="ru-RU"/>
        </w:rPr>
      </w:pPr>
      <w:r>
        <w:rPr>
          <w:rFonts w:ascii="Arial" w:eastAsia="Times New Roman" w:hAnsi="Arial" w:cs="Arial"/>
          <w:bCs/>
          <w:spacing w:val="-4"/>
          <w:kern w:val="2"/>
          <w:sz w:val="24"/>
          <w:szCs w:val="24"/>
          <w:lang w:eastAsia="ru-RU"/>
        </w:rPr>
        <w:t>2. П</w:t>
      </w:r>
      <w:r w:rsidR="002F2058" w:rsidRPr="00A73791">
        <w:rPr>
          <w:rFonts w:ascii="Arial" w:eastAsia="Times New Roman" w:hAnsi="Arial" w:cs="Arial"/>
          <w:bCs/>
          <w:spacing w:val="-4"/>
          <w:kern w:val="2"/>
          <w:sz w:val="24"/>
          <w:szCs w:val="24"/>
          <w:lang w:eastAsia="ru-RU"/>
        </w:rPr>
        <w:t>остановление вступает в силу со дня его официального опубликования.</w:t>
      </w:r>
    </w:p>
    <w:p w:rsidR="002F2058" w:rsidRDefault="002F2058" w:rsidP="002F2058">
      <w:pPr>
        <w:spacing w:after="0" w:line="240" w:lineRule="auto"/>
        <w:rPr>
          <w:rFonts w:ascii="Arial" w:eastAsia="Times New Roman" w:hAnsi="Arial" w:cs="Arial"/>
          <w:kern w:val="2"/>
          <w:sz w:val="24"/>
          <w:szCs w:val="24"/>
          <w:lang w:eastAsia="ru-RU"/>
        </w:rPr>
      </w:pPr>
    </w:p>
    <w:p w:rsidR="00791EBD" w:rsidRPr="00A73791" w:rsidRDefault="00791EBD" w:rsidP="002F2058">
      <w:pPr>
        <w:spacing w:after="0" w:line="240" w:lineRule="auto"/>
        <w:rPr>
          <w:rFonts w:ascii="Arial" w:eastAsia="Times New Roman" w:hAnsi="Arial" w:cs="Arial"/>
          <w:kern w:val="2"/>
          <w:sz w:val="24"/>
          <w:szCs w:val="24"/>
          <w:lang w:eastAsia="ru-RU"/>
        </w:rPr>
      </w:pPr>
    </w:p>
    <w:p w:rsidR="002F2058" w:rsidRDefault="00791EBD" w:rsidP="002F2058">
      <w:pPr>
        <w:spacing w:after="0" w:line="240" w:lineRule="auto"/>
        <w:rPr>
          <w:rFonts w:ascii="Arial" w:eastAsia="Calibri" w:hAnsi="Arial" w:cs="Arial"/>
          <w:iCs/>
          <w:sz w:val="24"/>
          <w:szCs w:val="24"/>
          <w:lang w:eastAsia="ru-RU"/>
        </w:rPr>
      </w:pPr>
      <w:r w:rsidRPr="00791EBD">
        <w:rPr>
          <w:rFonts w:ascii="Arial" w:eastAsia="Times New Roman" w:hAnsi="Arial" w:cs="Arial"/>
          <w:kern w:val="2"/>
          <w:sz w:val="24"/>
          <w:szCs w:val="24"/>
          <w:lang w:eastAsia="ru-RU"/>
        </w:rPr>
        <w:t xml:space="preserve">Глава </w:t>
      </w:r>
      <w:proofErr w:type="spellStart"/>
      <w:r w:rsidRPr="00791EBD">
        <w:rPr>
          <w:rFonts w:ascii="Arial" w:eastAsia="Times New Roman" w:hAnsi="Arial" w:cs="Arial"/>
          <w:kern w:val="2"/>
          <w:sz w:val="24"/>
          <w:szCs w:val="24"/>
          <w:lang w:eastAsia="ru-RU"/>
        </w:rPr>
        <w:t>Тангуйского</w:t>
      </w:r>
      <w:proofErr w:type="spellEnd"/>
      <w:r w:rsidRPr="00791EBD">
        <w:rPr>
          <w:rFonts w:ascii="Arial" w:eastAsia="Times New Roman" w:hAnsi="Arial" w:cs="Arial"/>
          <w:kern w:val="2"/>
          <w:sz w:val="24"/>
          <w:szCs w:val="24"/>
          <w:lang w:eastAsia="ru-RU"/>
        </w:rPr>
        <w:t xml:space="preserve"> </w:t>
      </w:r>
      <w:r w:rsidRPr="00791EBD">
        <w:rPr>
          <w:rFonts w:ascii="Arial" w:eastAsia="Calibri" w:hAnsi="Arial" w:cs="Arial"/>
          <w:iCs/>
          <w:sz w:val="24"/>
          <w:szCs w:val="24"/>
          <w:lang w:eastAsia="ru-RU"/>
        </w:rPr>
        <w:t>муниципального образования</w:t>
      </w:r>
      <w:r>
        <w:rPr>
          <w:rFonts w:ascii="Arial" w:eastAsia="Calibri" w:hAnsi="Arial" w:cs="Arial"/>
          <w:iCs/>
          <w:sz w:val="24"/>
          <w:szCs w:val="24"/>
          <w:lang w:eastAsia="ru-RU"/>
        </w:rPr>
        <w:t>:</w:t>
      </w:r>
    </w:p>
    <w:p w:rsidR="00791EBD" w:rsidRPr="00791EBD" w:rsidRDefault="00791EBD" w:rsidP="002F2058">
      <w:pPr>
        <w:spacing w:after="0" w:line="240" w:lineRule="auto"/>
        <w:rPr>
          <w:rFonts w:ascii="Arial" w:eastAsia="Times New Roman" w:hAnsi="Arial" w:cs="Arial"/>
          <w:kern w:val="2"/>
          <w:sz w:val="24"/>
          <w:szCs w:val="24"/>
          <w:lang w:eastAsia="ru-RU"/>
        </w:rPr>
      </w:pPr>
      <w:proofErr w:type="spellStart"/>
      <w:r>
        <w:rPr>
          <w:rFonts w:ascii="Arial" w:eastAsia="Calibri" w:hAnsi="Arial" w:cs="Arial"/>
          <w:iCs/>
          <w:sz w:val="24"/>
          <w:szCs w:val="24"/>
          <w:lang w:eastAsia="ru-RU"/>
        </w:rPr>
        <w:t>О.М.Башкова</w:t>
      </w:r>
      <w:proofErr w:type="spellEnd"/>
    </w:p>
    <w:p w:rsidR="002F2058" w:rsidRPr="002F2058" w:rsidRDefault="002F2058" w:rsidP="002F2058">
      <w:pPr>
        <w:spacing w:after="0" w:line="240" w:lineRule="auto"/>
        <w:rPr>
          <w:rFonts w:ascii="Times New Roman" w:eastAsia="Times New Roman" w:hAnsi="Times New Roman" w:cs="Times New Roman"/>
          <w:kern w:val="2"/>
          <w:sz w:val="28"/>
          <w:szCs w:val="28"/>
          <w:lang w:eastAsia="ru-RU"/>
        </w:rPr>
      </w:pPr>
    </w:p>
    <w:p w:rsidR="000F4C3C" w:rsidRPr="000F4C3C" w:rsidRDefault="0060091F" w:rsidP="000F4C3C">
      <w:pPr>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УТВЕРЖДЁН</w:t>
      </w:r>
    </w:p>
    <w:p w:rsidR="0060091F" w:rsidRDefault="0060091F" w:rsidP="0060091F">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w:t>
      </w:r>
      <w:r w:rsidR="000F4C3C" w:rsidRPr="000F4C3C">
        <w:rPr>
          <w:rFonts w:ascii="Courier New" w:eastAsia="Times New Roman" w:hAnsi="Courier New" w:cs="Courier New"/>
          <w:lang w:eastAsia="ru-RU"/>
        </w:rPr>
        <w:t xml:space="preserve"> главы</w:t>
      </w:r>
      <w:r>
        <w:rPr>
          <w:rFonts w:ascii="Courier New" w:eastAsia="Times New Roman" w:hAnsi="Courier New" w:cs="Courier New"/>
          <w:lang w:eastAsia="ru-RU"/>
        </w:rPr>
        <w:t xml:space="preserve"> </w:t>
      </w:r>
      <w:proofErr w:type="spellStart"/>
      <w:r w:rsidR="000F4C3C">
        <w:rPr>
          <w:rFonts w:ascii="Courier New" w:eastAsia="Times New Roman" w:hAnsi="Courier New" w:cs="Courier New"/>
          <w:lang w:eastAsia="ru-RU"/>
        </w:rPr>
        <w:t>Тангуйского</w:t>
      </w:r>
      <w:proofErr w:type="spellEnd"/>
      <w:r w:rsidR="000F4C3C">
        <w:rPr>
          <w:rFonts w:ascii="Courier New" w:eastAsia="Times New Roman" w:hAnsi="Courier New" w:cs="Courier New"/>
          <w:lang w:eastAsia="ru-RU"/>
        </w:rPr>
        <w:t xml:space="preserve"> </w:t>
      </w:r>
    </w:p>
    <w:p w:rsidR="000F4C3C" w:rsidRPr="000F4C3C" w:rsidRDefault="000F4C3C" w:rsidP="000F4C3C">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муниципального образования</w:t>
      </w:r>
    </w:p>
    <w:p w:rsidR="000F4C3C" w:rsidRPr="000F4C3C" w:rsidRDefault="000F4C3C" w:rsidP="000F4C3C">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от 06.06.2019 №67</w:t>
      </w:r>
    </w:p>
    <w:p w:rsidR="000F4C3C" w:rsidRPr="000F4C3C" w:rsidRDefault="000F4C3C" w:rsidP="000F4C3C">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F4C3C" w:rsidRDefault="000F4C3C" w:rsidP="000F4C3C">
      <w:pPr>
        <w:widowControl w:val="0"/>
        <w:autoSpaceDE w:val="0"/>
        <w:autoSpaceDN w:val="0"/>
        <w:adjustRightInd w:val="0"/>
        <w:spacing w:after="0" w:line="240" w:lineRule="auto"/>
        <w:jc w:val="center"/>
        <w:rPr>
          <w:rFonts w:ascii="Arial" w:eastAsia="Times New Roman" w:hAnsi="Arial" w:cs="Arial"/>
          <w:b/>
          <w:bCs/>
          <w:kern w:val="2"/>
          <w:sz w:val="30"/>
          <w:szCs w:val="30"/>
          <w:lang w:eastAsia="ru-RU"/>
        </w:rPr>
      </w:pPr>
      <w:r w:rsidRPr="000F4C3C">
        <w:rPr>
          <w:rFonts w:ascii="Arial" w:eastAsia="Times New Roman" w:hAnsi="Arial" w:cs="Arial"/>
          <w:b/>
          <w:bCs/>
          <w:kern w:val="2"/>
          <w:sz w:val="30"/>
          <w:szCs w:val="30"/>
          <w:lang w:eastAsia="ru-RU"/>
        </w:rPr>
        <w:t xml:space="preserve">Административный регламент </w:t>
      </w:r>
    </w:p>
    <w:p w:rsidR="000F4C3C" w:rsidRPr="000F4C3C" w:rsidRDefault="000F4C3C" w:rsidP="000F4C3C">
      <w:pPr>
        <w:widowControl w:val="0"/>
        <w:autoSpaceDE w:val="0"/>
        <w:autoSpaceDN w:val="0"/>
        <w:adjustRightInd w:val="0"/>
        <w:spacing w:after="0" w:line="240" w:lineRule="auto"/>
        <w:jc w:val="center"/>
        <w:rPr>
          <w:rFonts w:ascii="Arial" w:eastAsia="Times New Roman" w:hAnsi="Arial" w:cs="Arial"/>
          <w:b/>
          <w:bCs/>
          <w:kern w:val="2"/>
          <w:sz w:val="30"/>
          <w:szCs w:val="30"/>
          <w:lang w:eastAsia="ru-RU"/>
        </w:rPr>
      </w:pPr>
      <w:r w:rsidRPr="000F4C3C">
        <w:rPr>
          <w:rFonts w:ascii="Arial" w:eastAsia="Times New Roman" w:hAnsi="Arial" w:cs="Arial"/>
          <w:b/>
          <w:bCs/>
          <w:kern w:val="2"/>
          <w:sz w:val="30"/>
          <w:szCs w:val="30"/>
          <w:lang w:eastAsia="ru-RU"/>
        </w:rPr>
        <w:t xml:space="preserve">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w:t>
      </w:r>
      <w:proofErr w:type="spellStart"/>
      <w:r w:rsidRPr="000F4C3C">
        <w:rPr>
          <w:rFonts w:ascii="Arial" w:eastAsia="Times New Roman" w:hAnsi="Arial" w:cs="Arial"/>
          <w:b/>
          <w:sz w:val="30"/>
          <w:szCs w:val="30"/>
          <w:lang w:eastAsia="ru-RU"/>
        </w:rPr>
        <w:t>Тангуйского</w:t>
      </w:r>
      <w:proofErr w:type="spellEnd"/>
      <w:r w:rsidRPr="000F4C3C">
        <w:rPr>
          <w:rFonts w:ascii="Arial" w:eastAsia="Times New Roman" w:hAnsi="Arial" w:cs="Arial"/>
          <w:b/>
          <w:sz w:val="30"/>
          <w:szCs w:val="30"/>
          <w:lang w:eastAsia="ru-RU"/>
        </w:rPr>
        <w:t xml:space="preserve"> муниципального образования</w:t>
      </w:r>
      <w:r w:rsidRPr="000F4C3C">
        <w:rPr>
          <w:rFonts w:ascii="Arial" w:eastAsia="Times New Roman" w:hAnsi="Arial" w:cs="Arial"/>
          <w:b/>
          <w:bCs/>
          <w:kern w:val="2"/>
          <w:sz w:val="30"/>
          <w:szCs w:val="30"/>
          <w:lang w:eastAsia="ru-RU"/>
        </w:rPr>
        <w:t>, включенного в перечень муниципального имущества, предназначе</w:t>
      </w:r>
      <w:r>
        <w:rPr>
          <w:rFonts w:ascii="Arial" w:eastAsia="Times New Roman" w:hAnsi="Arial" w:cs="Arial"/>
          <w:b/>
          <w:bCs/>
          <w:kern w:val="2"/>
          <w:sz w:val="30"/>
          <w:szCs w:val="30"/>
          <w:lang w:eastAsia="ru-RU"/>
        </w:rPr>
        <w:t xml:space="preserve">нного для передачи во владение </w:t>
      </w:r>
      <w:r w:rsidRPr="000F4C3C">
        <w:rPr>
          <w:rFonts w:ascii="Arial" w:eastAsia="Times New Roman" w:hAnsi="Arial" w:cs="Arial"/>
          <w:b/>
          <w:bCs/>
          <w:kern w:val="2"/>
          <w:sz w:val="30"/>
          <w:szCs w:val="30"/>
          <w:lang w:eastAsia="ru-RU"/>
        </w:rPr>
        <w:t>и (или) пользование субъектам малого и среднего предпринимательс</w:t>
      </w:r>
      <w:r>
        <w:rPr>
          <w:rFonts w:ascii="Arial" w:eastAsia="Times New Roman" w:hAnsi="Arial" w:cs="Arial"/>
          <w:b/>
          <w:bCs/>
          <w:kern w:val="2"/>
          <w:sz w:val="30"/>
          <w:szCs w:val="30"/>
          <w:lang w:eastAsia="ru-RU"/>
        </w:rPr>
        <w:t xml:space="preserve">тва и организациям, образующим </w:t>
      </w:r>
      <w:r w:rsidRPr="000F4C3C">
        <w:rPr>
          <w:rFonts w:ascii="Arial" w:eastAsia="Times New Roman" w:hAnsi="Arial" w:cs="Arial"/>
          <w:b/>
          <w:bCs/>
          <w:kern w:val="2"/>
          <w:sz w:val="30"/>
          <w:szCs w:val="30"/>
          <w:lang w:eastAsia="ru-RU"/>
        </w:rPr>
        <w:t xml:space="preserve">инфраструктуру поддержки малого </w:t>
      </w:r>
      <w:r>
        <w:rPr>
          <w:rFonts w:ascii="Arial" w:eastAsia="Times New Roman" w:hAnsi="Arial" w:cs="Arial"/>
          <w:b/>
          <w:bCs/>
          <w:kern w:val="2"/>
          <w:sz w:val="30"/>
          <w:szCs w:val="30"/>
          <w:lang w:eastAsia="ru-RU"/>
        </w:rPr>
        <w:t>и среднего предпринимательства»</w:t>
      </w:r>
    </w:p>
    <w:p w:rsidR="000F4C3C" w:rsidRPr="000F4C3C" w:rsidRDefault="000F4C3C" w:rsidP="000F4C3C">
      <w:pPr>
        <w:spacing w:after="0" w:line="240" w:lineRule="auto"/>
        <w:jc w:val="both"/>
        <w:rPr>
          <w:rFonts w:ascii="Arial" w:eastAsia="Times New Roman" w:hAnsi="Arial" w:cs="Arial"/>
          <w:b/>
          <w:bCs/>
          <w:kern w:val="2"/>
          <w:sz w:val="30"/>
          <w:szCs w:val="30"/>
          <w:lang w:eastAsia="ru-RU"/>
        </w:rPr>
      </w:pPr>
    </w:p>
    <w:p w:rsidR="000F4C3C" w:rsidRPr="000F4C3C" w:rsidRDefault="000F4C3C" w:rsidP="000F4C3C">
      <w:pPr>
        <w:spacing w:after="0" w:line="240" w:lineRule="auto"/>
        <w:ind w:firstLine="709"/>
        <w:rPr>
          <w:rFonts w:ascii="Arial" w:eastAsia="Times New Roman" w:hAnsi="Arial" w:cs="Arial"/>
          <w:kern w:val="2"/>
          <w:sz w:val="24"/>
          <w:szCs w:val="24"/>
          <w:lang w:eastAsia="ru-RU"/>
        </w:rPr>
      </w:pPr>
      <w:r w:rsidRPr="000F4C3C">
        <w:rPr>
          <w:rFonts w:ascii="Arial" w:eastAsia="Times New Roman" w:hAnsi="Arial" w:cs="Arial"/>
          <w:b/>
          <w:bCs/>
          <w:kern w:val="2"/>
          <w:sz w:val="24"/>
          <w:szCs w:val="24"/>
          <w:lang w:eastAsia="ru-RU"/>
        </w:rPr>
        <w:t>1. Общие положения</w:t>
      </w: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1.1. </w:t>
      </w:r>
      <w:proofErr w:type="gramStart"/>
      <w:r w:rsidRPr="000F4C3C">
        <w:rPr>
          <w:rFonts w:ascii="Arial" w:eastAsia="Times New Roman" w:hAnsi="Arial" w:cs="Arial"/>
          <w:kern w:val="2"/>
          <w:sz w:val="24"/>
          <w:szCs w:val="24"/>
          <w:lang w:eastAsia="ru-RU"/>
        </w:rPr>
        <w:t xml:space="preserve">Административный регламент предоставления муниципальной услуги </w:t>
      </w:r>
      <w:r w:rsidRPr="000F4C3C">
        <w:rPr>
          <w:rFonts w:ascii="Arial" w:eastAsia="Times New Roman" w:hAnsi="Arial" w:cs="Arial"/>
          <w:bCs/>
          <w:kern w:val="2"/>
          <w:sz w:val="24"/>
          <w:szCs w:val="24"/>
          <w:lang w:eastAsia="ru-RU"/>
        </w:rPr>
        <w:t xml:space="preserve">«Оказание имущественной поддержки субъектам малого и среднего предпринимательства путем предоставления муниципального имущества </w:t>
      </w:r>
      <w:proofErr w:type="spellStart"/>
      <w:r>
        <w:rPr>
          <w:rFonts w:ascii="Arial" w:eastAsia="Calibri" w:hAnsi="Arial" w:cs="Arial"/>
          <w:iCs/>
          <w:sz w:val="24"/>
          <w:szCs w:val="24"/>
          <w:lang w:eastAsia="ru-RU"/>
        </w:rPr>
        <w:t>Тангуйского</w:t>
      </w:r>
      <w:proofErr w:type="spellEnd"/>
      <w:r>
        <w:rPr>
          <w:rFonts w:ascii="Arial" w:eastAsia="Calibri" w:hAnsi="Arial" w:cs="Arial"/>
          <w:iCs/>
          <w:sz w:val="24"/>
          <w:szCs w:val="24"/>
          <w:lang w:eastAsia="ru-RU"/>
        </w:rPr>
        <w:t xml:space="preserve"> муниципального образования</w:t>
      </w:r>
      <w:r w:rsidRPr="000F4C3C">
        <w:rPr>
          <w:rFonts w:ascii="Arial" w:eastAsia="Times New Roman" w:hAnsi="Arial" w:cs="Arial"/>
          <w:bCs/>
          <w:kern w:val="2"/>
          <w:sz w:val="24"/>
          <w:szCs w:val="24"/>
          <w:lang w:eastAsia="ru-RU"/>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0F4C3C">
        <w:rPr>
          <w:rFonts w:ascii="Arial" w:eastAsia="Times New Roman" w:hAnsi="Arial" w:cs="Arial"/>
          <w:kern w:val="2"/>
          <w:sz w:val="24"/>
          <w:szCs w:val="24"/>
          <w:lang w:eastAsia="ru-RU"/>
        </w:rPr>
        <w:t xml:space="preserve">, (далее - муниципальная услуга) разработан в соответствии с Федеральным </w:t>
      </w:r>
      <w:hyperlink r:id="rId8" w:history="1">
        <w:r w:rsidRPr="000F4C3C">
          <w:rPr>
            <w:rFonts w:ascii="Arial" w:eastAsia="Times New Roman" w:hAnsi="Arial" w:cs="Arial"/>
            <w:kern w:val="2"/>
            <w:sz w:val="24"/>
            <w:szCs w:val="24"/>
            <w:lang w:eastAsia="ru-RU"/>
          </w:rPr>
          <w:t>законом</w:t>
        </w:r>
      </w:hyperlink>
      <w:r>
        <w:rPr>
          <w:rFonts w:ascii="Arial" w:eastAsia="Times New Roman" w:hAnsi="Arial" w:cs="Arial"/>
          <w:kern w:val="2"/>
          <w:sz w:val="24"/>
          <w:szCs w:val="24"/>
          <w:lang w:eastAsia="ru-RU"/>
        </w:rPr>
        <w:t xml:space="preserve"> от 27 июля </w:t>
      </w:r>
      <w:r w:rsidRPr="000F4C3C">
        <w:rPr>
          <w:rFonts w:ascii="Arial" w:eastAsia="Times New Roman" w:hAnsi="Arial" w:cs="Arial"/>
          <w:kern w:val="2"/>
          <w:sz w:val="24"/>
          <w:szCs w:val="24"/>
          <w:lang w:eastAsia="ru-RU"/>
        </w:rPr>
        <w:t>2010</w:t>
      </w:r>
      <w:proofErr w:type="gramEnd"/>
      <w:r>
        <w:rPr>
          <w:rFonts w:ascii="Arial" w:eastAsia="Times New Roman" w:hAnsi="Arial" w:cs="Arial"/>
          <w:kern w:val="2"/>
          <w:sz w:val="24"/>
          <w:szCs w:val="24"/>
          <w:lang w:eastAsia="ru-RU"/>
        </w:rPr>
        <w:t xml:space="preserve"> года</w:t>
      </w:r>
      <w:r w:rsidRPr="000F4C3C">
        <w:rPr>
          <w:rFonts w:ascii="Arial" w:eastAsia="Times New Roman" w:hAnsi="Arial" w:cs="Arial"/>
          <w:kern w:val="2"/>
          <w:sz w:val="24"/>
          <w:szCs w:val="24"/>
          <w:lang w:eastAsia="ru-RU"/>
        </w:rPr>
        <w:t xml:space="preserve"> № 210-ФЗ «</w:t>
      </w:r>
      <w:proofErr w:type="gramStart"/>
      <w:r w:rsidRPr="000F4C3C">
        <w:rPr>
          <w:rFonts w:ascii="Arial" w:eastAsia="Times New Roman" w:hAnsi="Arial" w:cs="Arial"/>
          <w:kern w:val="2"/>
          <w:sz w:val="24"/>
          <w:szCs w:val="24"/>
          <w:lang w:eastAsia="ru-RU"/>
        </w:rPr>
        <w:t>Об</w:t>
      </w:r>
      <w:proofErr w:type="gramEnd"/>
      <w:r w:rsidRPr="000F4C3C">
        <w:rPr>
          <w:rFonts w:ascii="Arial" w:eastAsia="Times New Roman" w:hAnsi="Arial" w:cs="Arial"/>
          <w:kern w:val="2"/>
          <w:sz w:val="24"/>
          <w:szCs w:val="24"/>
          <w:lang w:eastAsia="ru-RU"/>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1.2. </w:t>
      </w:r>
      <w:proofErr w:type="gramStart"/>
      <w:r w:rsidRPr="000F4C3C">
        <w:rPr>
          <w:rFonts w:ascii="Arial" w:eastAsia="Times New Roman" w:hAnsi="Arial" w:cs="Arial"/>
          <w:kern w:val="2"/>
          <w:sz w:val="24"/>
          <w:szCs w:val="24"/>
          <w:lang w:eastAsia="ru-RU"/>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proofErr w:type="spellStart"/>
      <w:r>
        <w:rPr>
          <w:rFonts w:ascii="Arial" w:eastAsia="Calibri" w:hAnsi="Arial" w:cs="Arial"/>
          <w:iCs/>
          <w:sz w:val="24"/>
          <w:szCs w:val="24"/>
          <w:lang w:eastAsia="ru-RU"/>
        </w:rPr>
        <w:t>Тангуйского</w:t>
      </w:r>
      <w:proofErr w:type="spellEnd"/>
      <w:r>
        <w:rPr>
          <w:rFonts w:ascii="Arial" w:eastAsia="Calibri" w:hAnsi="Arial" w:cs="Arial"/>
          <w:iCs/>
          <w:sz w:val="24"/>
          <w:szCs w:val="24"/>
          <w:lang w:eastAsia="ru-RU"/>
        </w:rPr>
        <w:t xml:space="preserve"> муниципального образования</w:t>
      </w:r>
      <w:r w:rsidRPr="000F4C3C">
        <w:rPr>
          <w:rFonts w:ascii="Arial" w:eastAsia="Times New Roman" w:hAnsi="Arial" w:cs="Arial"/>
          <w:kern w:val="2"/>
          <w:sz w:val="24"/>
          <w:szCs w:val="24"/>
          <w:lang w:eastAsia="ru-RU"/>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0F4C3C">
        <w:rPr>
          <w:rFonts w:ascii="Arial" w:eastAsia="Times New Roman" w:hAnsi="Arial" w:cs="Arial"/>
          <w:kern w:val="2"/>
          <w:sz w:val="24"/>
          <w:szCs w:val="24"/>
          <w:lang w:eastAsia="ru-RU"/>
        </w:rPr>
        <w:t xml:space="preserve"> (далее - Перечень имущества), обрати</w:t>
      </w:r>
      <w:r w:rsidR="0060091F">
        <w:rPr>
          <w:rFonts w:ascii="Arial" w:eastAsia="Times New Roman" w:hAnsi="Arial" w:cs="Arial"/>
          <w:kern w:val="2"/>
          <w:sz w:val="24"/>
          <w:szCs w:val="24"/>
          <w:lang w:eastAsia="ru-RU"/>
        </w:rPr>
        <w:t>вшиеся в а</w:t>
      </w:r>
      <w:r>
        <w:rPr>
          <w:rFonts w:ascii="Arial" w:eastAsia="Times New Roman" w:hAnsi="Arial" w:cs="Arial"/>
          <w:kern w:val="2"/>
          <w:sz w:val="24"/>
          <w:szCs w:val="24"/>
          <w:lang w:eastAsia="ru-RU"/>
        </w:rPr>
        <w:t xml:space="preserve">дминистрацию </w:t>
      </w:r>
      <w:proofErr w:type="spellStart"/>
      <w:r>
        <w:rPr>
          <w:rFonts w:ascii="Arial" w:eastAsia="Times New Roman" w:hAnsi="Arial" w:cs="Arial"/>
          <w:kern w:val="2"/>
          <w:sz w:val="24"/>
          <w:szCs w:val="24"/>
          <w:lang w:eastAsia="ru-RU"/>
        </w:rPr>
        <w:t>Т</w:t>
      </w:r>
      <w:r w:rsidR="008032EF">
        <w:rPr>
          <w:rFonts w:ascii="Arial" w:eastAsia="Times New Roman" w:hAnsi="Arial" w:cs="Arial"/>
          <w:kern w:val="2"/>
          <w:sz w:val="24"/>
          <w:szCs w:val="24"/>
          <w:lang w:eastAsia="ru-RU"/>
        </w:rPr>
        <w:t>ангуйского</w:t>
      </w:r>
      <w:proofErr w:type="spellEnd"/>
      <w:r w:rsidR="008032EF">
        <w:rPr>
          <w:rFonts w:ascii="Arial" w:eastAsia="Times New Roman" w:hAnsi="Arial" w:cs="Arial"/>
          <w:kern w:val="2"/>
          <w:sz w:val="24"/>
          <w:szCs w:val="24"/>
          <w:lang w:eastAsia="ru-RU"/>
        </w:rPr>
        <w:t xml:space="preserve"> сельского поселения</w:t>
      </w:r>
      <w:r w:rsidRPr="000F4C3C">
        <w:rPr>
          <w:rFonts w:ascii="Arial" w:eastAsia="Times New Roman" w:hAnsi="Arial" w:cs="Arial"/>
          <w:kern w:val="2"/>
          <w:sz w:val="24"/>
          <w:szCs w:val="24"/>
          <w:lang w:eastAsia="ru-RU"/>
        </w:rPr>
        <w:t xml:space="preserve"> с заявлением о предоставлении муниципальной услуги.</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1.3. Информирование о предоставлении муниципальной услуги, в том числе о мес</w:t>
      </w:r>
      <w:r w:rsidR="0060091F">
        <w:rPr>
          <w:rFonts w:ascii="Arial" w:eastAsia="Times New Roman" w:hAnsi="Arial" w:cs="Arial"/>
          <w:kern w:val="2"/>
          <w:sz w:val="24"/>
          <w:szCs w:val="24"/>
          <w:lang w:eastAsia="ru-RU"/>
        </w:rPr>
        <w:t>те нахождения и графике работы а</w:t>
      </w:r>
      <w:r w:rsidRPr="000F4C3C">
        <w:rPr>
          <w:rFonts w:ascii="Arial" w:eastAsia="Times New Roman" w:hAnsi="Arial" w:cs="Arial"/>
          <w:kern w:val="2"/>
          <w:sz w:val="24"/>
          <w:szCs w:val="24"/>
          <w:lang w:eastAsia="ru-RU"/>
        </w:rPr>
        <w:t xml:space="preserve">дминистрации </w:t>
      </w:r>
      <w:proofErr w:type="spellStart"/>
      <w:r>
        <w:rPr>
          <w:rFonts w:ascii="Arial" w:eastAsia="Times New Roman" w:hAnsi="Arial" w:cs="Arial"/>
          <w:kern w:val="2"/>
          <w:sz w:val="24"/>
          <w:szCs w:val="24"/>
          <w:lang w:eastAsia="ru-RU"/>
        </w:rPr>
        <w:t>Тангуйско</w:t>
      </w:r>
      <w:r w:rsidR="008032EF">
        <w:rPr>
          <w:rFonts w:ascii="Arial" w:eastAsia="Times New Roman" w:hAnsi="Arial" w:cs="Arial"/>
          <w:kern w:val="2"/>
          <w:sz w:val="24"/>
          <w:szCs w:val="24"/>
          <w:lang w:eastAsia="ru-RU"/>
        </w:rPr>
        <w:t>го</w:t>
      </w:r>
      <w:proofErr w:type="spellEnd"/>
      <w:r w:rsidR="008032EF">
        <w:rPr>
          <w:rFonts w:ascii="Arial" w:eastAsia="Times New Roman" w:hAnsi="Arial" w:cs="Arial"/>
          <w:kern w:val="2"/>
          <w:sz w:val="24"/>
          <w:szCs w:val="24"/>
          <w:lang w:eastAsia="ru-RU"/>
        </w:rPr>
        <w:t xml:space="preserve"> сельского поселения</w:t>
      </w:r>
      <w:r w:rsidR="0060091F">
        <w:rPr>
          <w:rFonts w:ascii="Arial" w:eastAsia="Times New Roman" w:hAnsi="Arial" w:cs="Arial"/>
          <w:kern w:val="2"/>
          <w:sz w:val="24"/>
          <w:szCs w:val="24"/>
          <w:lang w:eastAsia="ru-RU"/>
        </w:rPr>
        <w:t xml:space="preserve"> (далее – а</w:t>
      </w:r>
      <w:r w:rsidRPr="000F4C3C">
        <w:rPr>
          <w:rFonts w:ascii="Arial" w:eastAsia="Times New Roman" w:hAnsi="Arial" w:cs="Arial"/>
          <w:kern w:val="2"/>
          <w:sz w:val="24"/>
          <w:szCs w:val="24"/>
          <w:lang w:eastAsia="ru-RU"/>
        </w:rPr>
        <w:t>дминистрация), предоставляющей муниципальную услугу, осуществляется:</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1.3.1. В Администрации: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в устной форме при личном обращении;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с использованием телефонной связи;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по письменным заявлениям.</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1.3.2. Посредством размещения информации на официальном сайте </w:t>
      </w:r>
      <w:r>
        <w:rPr>
          <w:rFonts w:ascii="Arial" w:eastAsia="Times New Roman" w:hAnsi="Arial" w:cs="Arial"/>
          <w:kern w:val="2"/>
          <w:sz w:val="24"/>
          <w:szCs w:val="24"/>
          <w:lang w:eastAsia="ru-RU"/>
        </w:rPr>
        <w:t>адм</w:t>
      </w:r>
      <w:r w:rsidR="00A911AA">
        <w:rPr>
          <w:rFonts w:ascii="Arial" w:eastAsia="Times New Roman" w:hAnsi="Arial" w:cs="Arial"/>
          <w:kern w:val="2"/>
          <w:sz w:val="24"/>
          <w:szCs w:val="24"/>
          <w:lang w:eastAsia="ru-RU"/>
        </w:rPr>
        <w:t xml:space="preserve">инистрации </w:t>
      </w:r>
      <w:proofErr w:type="spellStart"/>
      <w:r w:rsidR="00A911AA">
        <w:rPr>
          <w:rFonts w:ascii="Arial" w:eastAsia="Times New Roman" w:hAnsi="Arial" w:cs="Arial"/>
          <w:kern w:val="2"/>
          <w:sz w:val="24"/>
          <w:szCs w:val="24"/>
          <w:lang w:eastAsia="ru-RU"/>
        </w:rPr>
        <w:t>Тангуй</w:t>
      </w:r>
      <w:r>
        <w:rPr>
          <w:rFonts w:ascii="Arial" w:eastAsia="Times New Roman" w:hAnsi="Arial" w:cs="Arial"/>
          <w:kern w:val="2"/>
          <w:sz w:val="24"/>
          <w:szCs w:val="24"/>
          <w:lang w:eastAsia="ru-RU"/>
        </w:rPr>
        <w:t>ского</w:t>
      </w:r>
      <w:proofErr w:type="spellEnd"/>
      <w:r>
        <w:rPr>
          <w:rFonts w:ascii="Arial" w:eastAsia="Times New Roman" w:hAnsi="Arial" w:cs="Arial"/>
          <w:kern w:val="2"/>
          <w:sz w:val="24"/>
          <w:szCs w:val="24"/>
          <w:lang w:eastAsia="ru-RU"/>
        </w:rPr>
        <w:t xml:space="preserve"> сельского поселения – </w:t>
      </w:r>
      <w:r>
        <w:rPr>
          <w:rFonts w:ascii="Arial" w:eastAsia="Times New Roman" w:hAnsi="Arial" w:cs="Arial"/>
          <w:kern w:val="2"/>
          <w:sz w:val="24"/>
          <w:szCs w:val="24"/>
          <w:lang w:val="en-US" w:eastAsia="ru-RU"/>
        </w:rPr>
        <w:t>www</w:t>
      </w:r>
      <w:r>
        <w:rPr>
          <w:rFonts w:ascii="Arial" w:eastAsia="Times New Roman" w:hAnsi="Arial" w:cs="Arial"/>
          <w:kern w:val="2"/>
          <w:sz w:val="24"/>
          <w:szCs w:val="24"/>
          <w:lang w:eastAsia="ru-RU"/>
        </w:rPr>
        <w:t>.</w:t>
      </w:r>
      <w:proofErr w:type="spellStart"/>
      <w:r>
        <w:rPr>
          <w:rFonts w:ascii="Arial" w:eastAsia="Times New Roman" w:hAnsi="Arial" w:cs="Arial"/>
          <w:kern w:val="2"/>
          <w:sz w:val="24"/>
          <w:szCs w:val="24"/>
          <w:lang w:eastAsia="ru-RU"/>
        </w:rPr>
        <w:t>тангуй-адм.рф</w:t>
      </w:r>
      <w:proofErr w:type="spellEnd"/>
      <w:r>
        <w:rPr>
          <w:rFonts w:ascii="Arial" w:eastAsia="Times New Roman" w:hAnsi="Arial" w:cs="Arial"/>
          <w:kern w:val="2"/>
          <w:sz w:val="24"/>
          <w:szCs w:val="24"/>
          <w:lang w:eastAsia="ru-RU"/>
        </w:rPr>
        <w:t>.</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1.3.3. Посредством размещения информационных стендов в Администрации.</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На информационных стендах содержится следующая информация:</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график работы, номера телефонов, адрес интернет-сайта и электронной почты;</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перечень документов, необходимых для получения муниципальной услуги;</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образцы заявлений.</w:t>
      </w:r>
    </w:p>
    <w:p w:rsidR="000F4C3C" w:rsidRPr="000F4C3C" w:rsidRDefault="000F4C3C" w:rsidP="000F4C3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1.4. Консультирование по вопросам предоставления муниципальной услуги осуществляетс</w:t>
      </w:r>
      <w:r w:rsidR="00A911AA">
        <w:rPr>
          <w:rFonts w:ascii="Arial" w:eastAsia="Times New Roman" w:hAnsi="Arial" w:cs="Arial"/>
          <w:kern w:val="2"/>
          <w:sz w:val="24"/>
          <w:szCs w:val="24"/>
          <w:lang w:eastAsia="ru-RU"/>
        </w:rPr>
        <w:t>я бесплатно по телефону: 8(3953)403-373</w:t>
      </w:r>
      <w:r>
        <w:rPr>
          <w:rFonts w:ascii="Arial" w:eastAsia="Times New Roman" w:hAnsi="Arial" w:cs="Arial"/>
          <w:kern w:val="2"/>
          <w:sz w:val="24"/>
          <w:szCs w:val="24"/>
          <w:lang w:eastAsia="ru-RU"/>
        </w:rPr>
        <w:t xml:space="preserve"> и по электронной почте: </w:t>
      </w:r>
      <w:r>
        <w:rPr>
          <w:rFonts w:ascii="Arial" w:eastAsia="Times New Roman" w:hAnsi="Arial" w:cs="Arial"/>
          <w:kern w:val="2"/>
          <w:sz w:val="24"/>
          <w:szCs w:val="24"/>
          <w:lang w:val="en-US" w:eastAsia="ru-RU"/>
        </w:rPr>
        <w:t>www</w:t>
      </w:r>
      <w:r>
        <w:rPr>
          <w:rFonts w:ascii="Arial" w:eastAsia="Times New Roman" w:hAnsi="Arial" w:cs="Arial"/>
          <w:kern w:val="2"/>
          <w:sz w:val="24"/>
          <w:szCs w:val="24"/>
          <w:lang w:eastAsia="ru-RU"/>
        </w:rPr>
        <w:t>.</w:t>
      </w:r>
      <w:proofErr w:type="spellStart"/>
      <w:r>
        <w:rPr>
          <w:rFonts w:ascii="Arial" w:eastAsia="Times New Roman" w:hAnsi="Arial" w:cs="Arial"/>
          <w:kern w:val="2"/>
          <w:sz w:val="24"/>
          <w:szCs w:val="24"/>
          <w:lang w:eastAsia="ru-RU"/>
        </w:rPr>
        <w:t>тангуй-адм.рф</w:t>
      </w:r>
      <w:proofErr w:type="spellEnd"/>
      <w:r w:rsidR="00A911AA">
        <w:rPr>
          <w:rFonts w:ascii="Arial" w:eastAsia="Times New Roman" w:hAnsi="Arial" w:cs="Arial"/>
          <w:kern w:val="2"/>
          <w:sz w:val="24"/>
          <w:szCs w:val="24"/>
          <w:lang w:eastAsia="ru-RU"/>
        </w:rPr>
        <w:t>.</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bookmarkStart w:id="1" w:name="P70"/>
      <w:bookmarkEnd w:id="1"/>
      <w:r w:rsidRPr="000F4C3C">
        <w:rPr>
          <w:rFonts w:ascii="Arial" w:eastAsia="Times New Roman" w:hAnsi="Arial" w:cs="Arial"/>
          <w:kern w:val="2"/>
          <w:sz w:val="24"/>
          <w:szCs w:val="24"/>
          <w:lang w:eastAsia="ru-RU"/>
        </w:rPr>
        <w:t>1.5. Прием заявления и прилагаемых к нему документов о предоставлении муниципальной услуги осуществляется в</w:t>
      </w:r>
      <w:r w:rsidR="008032EF">
        <w:rPr>
          <w:rFonts w:ascii="Arial" w:eastAsia="Times New Roman" w:hAnsi="Arial" w:cs="Arial"/>
          <w:kern w:val="2"/>
          <w:sz w:val="24"/>
          <w:szCs w:val="24"/>
          <w:lang w:eastAsia="ru-RU"/>
        </w:rPr>
        <w:t xml:space="preserve"> а</w:t>
      </w:r>
      <w:r w:rsidR="00A911AA">
        <w:rPr>
          <w:rFonts w:ascii="Arial" w:eastAsia="Times New Roman" w:hAnsi="Arial" w:cs="Arial"/>
          <w:kern w:val="2"/>
          <w:sz w:val="24"/>
          <w:szCs w:val="24"/>
          <w:lang w:eastAsia="ru-RU"/>
        </w:rPr>
        <w:t xml:space="preserve">дминистрации по адресу: Иркутская область, Братский район, </w:t>
      </w:r>
      <w:proofErr w:type="spellStart"/>
      <w:r w:rsidR="00A911AA">
        <w:rPr>
          <w:rFonts w:ascii="Arial" w:eastAsia="Times New Roman" w:hAnsi="Arial" w:cs="Arial"/>
          <w:kern w:val="2"/>
          <w:sz w:val="24"/>
          <w:szCs w:val="24"/>
          <w:lang w:eastAsia="ru-RU"/>
        </w:rPr>
        <w:t>с</w:t>
      </w:r>
      <w:proofErr w:type="gramStart"/>
      <w:r w:rsidR="00A911AA">
        <w:rPr>
          <w:rFonts w:ascii="Arial" w:eastAsia="Times New Roman" w:hAnsi="Arial" w:cs="Arial"/>
          <w:kern w:val="2"/>
          <w:sz w:val="24"/>
          <w:szCs w:val="24"/>
          <w:lang w:eastAsia="ru-RU"/>
        </w:rPr>
        <w:t>.Т</w:t>
      </w:r>
      <w:proofErr w:type="gramEnd"/>
      <w:r w:rsidR="00A911AA">
        <w:rPr>
          <w:rFonts w:ascii="Arial" w:eastAsia="Times New Roman" w:hAnsi="Arial" w:cs="Arial"/>
          <w:kern w:val="2"/>
          <w:sz w:val="24"/>
          <w:szCs w:val="24"/>
          <w:lang w:eastAsia="ru-RU"/>
        </w:rPr>
        <w:t>ангуй</w:t>
      </w:r>
      <w:proofErr w:type="spellEnd"/>
      <w:r w:rsidR="00A911AA">
        <w:rPr>
          <w:rFonts w:ascii="Arial" w:eastAsia="Times New Roman" w:hAnsi="Arial" w:cs="Arial"/>
          <w:kern w:val="2"/>
          <w:sz w:val="24"/>
          <w:szCs w:val="24"/>
          <w:lang w:eastAsia="ru-RU"/>
        </w:rPr>
        <w:t>, ул. Мира, д. 20</w:t>
      </w:r>
      <w:r w:rsidRPr="000F4C3C">
        <w:rPr>
          <w:rFonts w:ascii="Arial" w:eastAsia="Times New Roman" w:hAnsi="Arial" w:cs="Arial"/>
          <w:kern w:val="2"/>
          <w:sz w:val="24"/>
          <w:szCs w:val="24"/>
          <w:lang w:eastAsia="ru-RU"/>
        </w:rPr>
        <w:t>.</w:t>
      </w:r>
    </w:p>
    <w:p w:rsidR="000F4C3C" w:rsidRPr="000F4C3C" w:rsidRDefault="000F4C3C" w:rsidP="0060091F">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График приема заявителей:</w:t>
      </w:r>
    </w:p>
    <w:p w:rsidR="000F4C3C" w:rsidRPr="000F4C3C" w:rsidRDefault="003E1DC3" w:rsidP="000F4C3C">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w:t>
      </w:r>
      <w:r w:rsidR="001F5268">
        <w:rPr>
          <w:rFonts w:ascii="Arial" w:eastAsia="Times New Roman" w:hAnsi="Arial" w:cs="Arial"/>
          <w:kern w:val="2"/>
          <w:sz w:val="24"/>
          <w:szCs w:val="24"/>
          <w:lang w:eastAsia="ru-RU"/>
        </w:rPr>
        <w:t>онедельник- с 9</w:t>
      </w:r>
      <w:r w:rsidR="000F4C3C" w:rsidRPr="000F4C3C">
        <w:rPr>
          <w:rFonts w:ascii="Arial" w:eastAsia="Times New Roman" w:hAnsi="Arial" w:cs="Arial"/>
          <w:kern w:val="2"/>
          <w:sz w:val="24"/>
          <w:szCs w:val="24"/>
          <w:lang w:eastAsia="ru-RU"/>
        </w:rPr>
        <w:t>.00 до 16.00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w:t>
      </w:r>
      <w:r w:rsidR="001F5268">
        <w:rPr>
          <w:rFonts w:ascii="Arial" w:eastAsia="Times New Roman" w:hAnsi="Arial" w:cs="Arial"/>
          <w:kern w:val="2"/>
          <w:sz w:val="24"/>
          <w:szCs w:val="24"/>
          <w:lang w:eastAsia="ru-RU"/>
        </w:rPr>
        <w:t xml:space="preserve"> вторник, среда - с 9.00 до 13</w:t>
      </w:r>
      <w:r w:rsidR="001F5268" w:rsidRPr="000F4C3C">
        <w:rPr>
          <w:rFonts w:ascii="Arial" w:eastAsia="Times New Roman" w:hAnsi="Arial" w:cs="Arial"/>
          <w:kern w:val="2"/>
          <w:sz w:val="24"/>
          <w:szCs w:val="24"/>
          <w:lang w:eastAsia="ru-RU"/>
        </w:rPr>
        <w:t>.00 часов</w:t>
      </w:r>
      <w:r w:rsidR="001F5268">
        <w:rPr>
          <w:rFonts w:ascii="Arial" w:eastAsia="Times New Roman" w:hAnsi="Arial" w:cs="Arial"/>
          <w:kern w:val="2"/>
          <w:sz w:val="24"/>
          <w:szCs w:val="24"/>
          <w:lang w:eastAsia="ru-RU"/>
        </w:rPr>
        <w:t xml:space="preserve">, пятница - </w:t>
      </w:r>
      <w:r>
        <w:rPr>
          <w:rFonts w:ascii="Arial" w:eastAsia="Times New Roman" w:hAnsi="Arial" w:cs="Arial"/>
          <w:kern w:val="2"/>
          <w:sz w:val="24"/>
          <w:szCs w:val="24"/>
          <w:lang w:eastAsia="ru-RU"/>
        </w:rPr>
        <w:t>с 9-00 до 17</w:t>
      </w:r>
      <w:r w:rsidR="001F5268" w:rsidRPr="000F4C3C">
        <w:rPr>
          <w:rFonts w:ascii="Arial" w:eastAsia="Times New Roman" w:hAnsi="Arial" w:cs="Arial"/>
          <w:kern w:val="2"/>
          <w:sz w:val="24"/>
          <w:szCs w:val="24"/>
          <w:lang w:eastAsia="ru-RU"/>
        </w:rPr>
        <w:t>-00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 четвер</w:t>
      </w:r>
      <w:proofErr w:type="gramStart"/>
      <w:r>
        <w:rPr>
          <w:rFonts w:ascii="Arial" w:eastAsia="Times New Roman" w:hAnsi="Arial" w:cs="Arial"/>
          <w:kern w:val="2"/>
          <w:sz w:val="24"/>
          <w:szCs w:val="24"/>
          <w:lang w:eastAsia="ru-RU"/>
        </w:rPr>
        <w:t>г-</w:t>
      </w:r>
      <w:proofErr w:type="gramEnd"/>
      <w:r w:rsidR="000F4C3C" w:rsidRPr="000F4C3C">
        <w:rPr>
          <w:rFonts w:ascii="Arial" w:eastAsia="Times New Roman" w:hAnsi="Arial" w:cs="Arial"/>
          <w:kern w:val="2"/>
          <w:sz w:val="24"/>
          <w:szCs w:val="24"/>
          <w:lang w:eastAsia="ru-RU"/>
        </w:rPr>
        <w:t xml:space="preserve"> не приемный день</w:t>
      </w:r>
      <w:r>
        <w:rPr>
          <w:rFonts w:ascii="Arial" w:eastAsia="Times New Roman" w:hAnsi="Arial" w:cs="Arial"/>
          <w:kern w:val="2"/>
          <w:sz w:val="24"/>
          <w:szCs w:val="24"/>
          <w:lang w:eastAsia="ru-RU"/>
        </w:rPr>
        <w:t>,</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суббота, воскресенье – выходные дни.</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Рассмотрение заявлений и выдача документов по результатам рассмотре</w:t>
      </w:r>
      <w:r w:rsidR="008032EF">
        <w:rPr>
          <w:rFonts w:ascii="Arial" w:eastAsia="Times New Roman" w:hAnsi="Arial" w:cs="Arial"/>
          <w:kern w:val="2"/>
          <w:sz w:val="24"/>
          <w:szCs w:val="24"/>
          <w:lang w:eastAsia="ru-RU"/>
        </w:rPr>
        <w:t>ния заявлений осуществляются в а</w:t>
      </w:r>
      <w:r w:rsidRPr="000F4C3C">
        <w:rPr>
          <w:rFonts w:ascii="Arial" w:eastAsia="Times New Roman" w:hAnsi="Arial" w:cs="Arial"/>
          <w:kern w:val="2"/>
          <w:sz w:val="24"/>
          <w:szCs w:val="24"/>
          <w:lang w:eastAsia="ru-RU"/>
        </w:rPr>
        <w:t xml:space="preserve">дминистрации по адресу: </w:t>
      </w:r>
      <w:r w:rsidR="00A911AA">
        <w:rPr>
          <w:rFonts w:ascii="Arial" w:eastAsia="Times New Roman" w:hAnsi="Arial" w:cs="Arial"/>
          <w:kern w:val="2"/>
          <w:sz w:val="24"/>
          <w:szCs w:val="24"/>
          <w:lang w:eastAsia="ru-RU"/>
        </w:rPr>
        <w:t xml:space="preserve">Иркутская область, Братский район, </w:t>
      </w:r>
      <w:proofErr w:type="spellStart"/>
      <w:r w:rsidR="00A911AA">
        <w:rPr>
          <w:rFonts w:ascii="Arial" w:eastAsia="Times New Roman" w:hAnsi="Arial" w:cs="Arial"/>
          <w:kern w:val="2"/>
          <w:sz w:val="24"/>
          <w:szCs w:val="24"/>
          <w:lang w:eastAsia="ru-RU"/>
        </w:rPr>
        <w:t>с</w:t>
      </w:r>
      <w:proofErr w:type="gramStart"/>
      <w:r w:rsidR="00A911AA">
        <w:rPr>
          <w:rFonts w:ascii="Arial" w:eastAsia="Times New Roman" w:hAnsi="Arial" w:cs="Arial"/>
          <w:kern w:val="2"/>
          <w:sz w:val="24"/>
          <w:szCs w:val="24"/>
          <w:lang w:eastAsia="ru-RU"/>
        </w:rPr>
        <w:t>.Т</w:t>
      </w:r>
      <w:proofErr w:type="gramEnd"/>
      <w:r w:rsidR="00A911AA">
        <w:rPr>
          <w:rFonts w:ascii="Arial" w:eastAsia="Times New Roman" w:hAnsi="Arial" w:cs="Arial"/>
          <w:kern w:val="2"/>
          <w:sz w:val="24"/>
          <w:szCs w:val="24"/>
          <w:lang w:eastAsia="ru-RU"/>
        </w:rPr>
        <w:t>ангуй</w:t>
      </w:r>
      <w:proofErr w:type="spellEnd"/>
      <w:r w:rsidR="00A911AA">
        <w:rPr>
          <w:rFonts w:ascii="Arial" w:eastAsia="Times New Roman" w:hAnsi="Arial" w:cs="Arial"/>
          <w:kern w:val="2"/>
          <w:sz w:val="24"/>
          <w:szCs w:val="24"/>
          <w:lang w:eastAsia="ru-RU"/>
        </w:rPr>
        <w:t xml:space="preserve">, ул. Мира, д. 20 </w:t>
      </w:r>
      <w:r w:rsidRPr="000F4C3C">
        <w:rPr>
          <w:rFonts w:ascii="Arial" w:eastAsia="Times New Roman" w:hAnsi="Arial" w:cs="Arial"/>
          <w:kern w:val="2"/>
          <w:sz w:val="24"/>
          <w:szCs w:val="24"/>
          <w:lang w:eastAsia="ru-RU"/>
        </w:rPr>
        <w:t>в соответствии с графиком приема заявителей:</w:t>
      </w:r>
    </w:p>
    <w:p w:rsidR="003E1DC3" w:rsidRPr="000F4C3C" w:rsidRDefault="003E1DC3" w:rsidP="003E1DC3">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понедельник- с 9</w:t>
      </w:r>
      <w:r w:rsidRPr="000F4C3C">
        <w:rPr>
          <w:rFonts w:ascii="Arial" w:eastAsia="Times New Roman" w:hAnsi="Arial" w:cs="Arial"/>
          <w:kern w:val="2"/>
          <w:sz w:val="24"/>
          <w:szCs w:val="24"/>
          <w:lang w:eastAsia="ru-RU"/>
        </w:rPr>
        <w:t>.00 до 16.00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w:t>
      </w:r>
      <w:r w:rsidRPr="000F4C3C">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вторник, среда - с 9.00 до 13</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 пятница - с 9-00 до 17</w:t>
      </w:r>
      <w:r w:rsidRPr="000F4C3C">
        <w:rPr>
          <w:rFonts w:ascii="Arial" w:eastAsia="Times New Roman" w:hAnsi="Arial" w:cs="Arial"/>
          <w:kern w:val="2"/>
          <w:sz w:val="24"/>
          <w:szCs w:val="24"/>
          <w:lang w:eastAsia="ru-RU"/>
        </w:rPr>
        <w:t>-00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 четвер</w:t>
      </w:r>
      <w:proofErr w:type="gramStart"/>
      <w:r>
        <w:rPr>
          <w:rFonts w:ascii="Arial" w:eastAsia="Times New Roman" w:hAnsi="Arial" w:cs="Arial"/>
          <w:kern w:val="2"/>
          <w:sz w:val="24"/>
          <w:szCs w:val="24"/>
          <w:lang w:eastAsia="ru-RU"/>
        </w:rPr>
        <w:t>г-</w:t>
      </w:r>
      <w:proofErr w:type="gramEnd"/>
      <w:r w:rsidRPr="000F4C3C">
        <w:rPr>
          <w:rFonts w:ascii="Arial" w:eastAsia="Times New Roman" w:hAnsi="Arial" w:cs="Arial"/>
          <w:kern w:val="2"/>
          <w:sz w:val="24"/>
          <w:szCs w:val="24"/>
          <w:lang w:eastAsia="ru-RU"/>
        </w:rPr>
        <w:t xml:space="preserve"> не приемный день</w:t>
      </w:r>
      <w:r>
        <w:rPr>
          <w:rFonts w:ascii="Arial" w:eastAsia="Times New Roman" w:hAnsi="Arial" w:cs="Arial"/>
          <w:kern w:val="2"/>
          <w:sz w:val="24"/>
          <w:szCs w:val="24"/>
          <w:lang w:eastAsia="ru-RU"/>
        </w:rPr>
        <w:t>,</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суббота, воскресенье – выходные дни.</w:t>
      </w:r>
    </w:p>
    <w:p w:rsidR="000F4C3C" w:rsidRPr="000F4C3C" w:rsidRDefault="000F4C3C" w:rsidP="00A911A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Почтовый адрес для направления письменных заявлений и документов: </w:t>
      </w:r>
      <w:r w:rsidR="00A911AA">
        <w:rPr>
          <w:rFonts w:ascii="Arial" w:eastAsia="Times New Roman" w:hAnsi="Arial" w:cs="Arial"/>
          <w:kern w:val="2"/>
          <w:sz w:val="24"/>
          <w:szCs w:val="24"/>
          <w:lang w:eastAsia="ru-RU"/>
        </w:rPr>
        <w:t xml:space="preserve">Иркутская область, Братский район, </w:t>
      </w:r>
      <w:proofErr w:type="spellStart"/>
      <w:r w:rsidR="00A911AA">
        <w:rPr>
          <w:rFonts w:ascii="Arial" w:eastAsia="Times New Roman" w:hAnsi="Arial" w:cs="Arial"/>
          <w:kern w:val="2"/>
          <w:sz w:val="24"/>
          <w:szCs w:val="24"/>
          <w:lang w:eastAsia="ru-RU"/>
        </w:rPr>
        <w:t>с</w:t>
      </w:r>
      <w:proofErr w:type="gramStart"/>
      <w:r w:rsidR="00A911AA">
        <w:rPr>
          <w:rFonts w:ascii="Arial" w:eastAsia="Times New Roman" w:hAnsi="Arial" w:cs="Arial"/>
          <w:kern w:val="2"/>
          <w:sz w:val="24"/>
          <w:szCs w:val="24"/>
          <w:lang w:eastAsia="ru-RU"/>
        </w:rPr>
        <w:t>.Т</w:t>
      </w:r>
      <w:proofErr w:type="gramEnd"/>
      <w:r w:rsidR="00A911AA">
        <w:rPr>
          <w:rFonts w:ascii="Arial" w:eastAsia="Times New Roman" w:hAnsi="Arial" w:cs="Arial"/>
          <w:kern w:val="2"/>
          <w:sz w:val="24"/>
          <w:szCs w:val="24"/>
          <w:lang w:eastAsia="ru-RU"/>
        </w:rPr>
        <w:t>ангуй</w:t>
      </w:r>
      <w:proofErr w:type="spellEnd"/>
      <w:r w:rsidR="00A911AA">
        <w:rPr>
          <w:rFonts w:ascii="Arial" w:eastAsia="Times New Roman" w:hAnsi="Arial" w:cs="Arial"/>
          <w:kern w:val="2"/>
          <w:sz w:val="24"/>
          <w:szCs w:val="24"/>
          <w:lang w:eastAsia="ru-RU"/>
        </w:rPr>
        <w:t xml:space="preserve">, ул. Мира, д. 20 </w:t>
      </w:r>
      <w:r w:rsidRPr="000F4C3C">
        <w:rPr>
          <w:rFonts w:ascii="Arial" w:eastAsia="Times New Roman" w:hAnsi="Arial" w:cs="Arial"/>
          <w:kern w:val="2"/>
          <w:sz w:val="24"/>
          <w:szCs w:val="24"/>
          <w:lang w:eastAsia="ru-RU"/>
        </w:rPr>
        <w:t xml:space="preserve">и по электронной почте: </w:t>
      </w:r>
      <w:r w:rsidR="00A911AA">
        <w:rPr>
          <w:rFonts w:ascii="Arial" w:eastAsia="Times New Roman" w:hAnsi="Arial" w:cs="Arial"/>
          <w:kern w:val="2"/>
          <w:sz w:val="24"/>
          <w:szCs w:val="24"/>
          <w:lang w:val="en-US" w:eastAsia="ru-RU"/>
        </w:rPr>
        <w:t>www</w:t>
      </w:r>
      <w:r w:rsidR="00A911AA">
        <w:rPr>
          <w:rFonts w:ascii="Arial" w:eastAsia="Times New Roman" w:hAnsi="Arial" w:cs="Arial"/>
          <w:kern w:val="2"/>
          <w:sz w:val="24"/>
          <w:szCs w:val="24"/>
          <w:lang w:eastAsia="ru-RU"/>
        </w:rPr>
        <w:t>.</w:t>
      </w:r>
      <w:proofErr w:type="spellStart"/>
      <w:r w:rsidR="00A911AA">
        <w:rPr>
          <w:rFonts w:ascii="Arial" w:eastAsia="Times New Roman" w:hAnsi="Arial" w:cs="Arial"/>
          <w:kern w:val="2"/>
          <w:sz w:val="24"/>
          <w:szCs w:val="24"/>
          <w:lang w:eastAsia="ru-RU"/>
        </w:rPr>
        <w:t>тангуй-адм.рф</w:t>
      </w:r>
      <w:proofErr w:type="spellEnd"/>
      <w:r w:rsidR="00A911AA">
        <w:rPr>
          <w:rFonts w:ascii="Arial" w:eastAsia="Times New Roman" w:hAnsi="Arial" w:cs="Arial"/>
          <w:kern w:val="2"/>
          <w:sz w:val="24"/>
          <w:szCs w:val="24"/>
          <w:lang w:eastAsia="ru-RU"/>
        </w:rPr>
        <w:t>.</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График работы:</w:t>
      </w:r>
    </w:p>
    <w:p w:rsidR="000F4C3C" w:rsidRPr="000F4C3C" w:rsidRDefault="003E1DC3" w:rsidP="000F4C3C">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понедельник- с 9</w:t>
      </w:r>
      <w:r w:rsidRPr="000F4C3C">
        <w:rPr>
          <w:rFonts w:ascii="Arial" w:eastAsia="Times New Roman" w:hAnsi="Arial" w:cs="Arial"/>
          <w:kern w:val="2"/>
          <w:sz w:val="24"/>
          <w:szCs w:val="24"/>
          <w:lang w:eastAsia="ru-RU"/>
        </w:rPr>
        <w:t>.00 до 16.00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w:t>
      </w:r>
      <w:r w:rsidRPr="000F4C3C">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вторник, среда - с 9.00 до 13</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 пятница - с 9-00 до 17</w:t>
      </w:r>
      <w:r w:rsidRPr="000F4C3C">
        <w:rPr>
          <w:rFonts w:ascii="Arial" w:eastAsia="Times New Roman" w:hAnsi="Arial" w:cs="Arial"/>
          <w:kern w:val="2"/>
          <w:sz w:val="24"/>
          <w:szCs w:val="24"/>
          <w:lang w:eastAsia="ru-RU"/>
        </w:rPr>
        <w:t>-00 часов</w:t>
      </w:r>
      <w:r w:rsidRPr="003E1DC3">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(перерыв с 13-00 до 14</w:t>
      </w:r>
      <w:r w:rsidRPr="000F4C3C">
        <w:rPr>
          <w:rFonts w:ascii="Arial" w:eastAsia="Times New Roman" w:hAnsi="Arial" w:cs="Arial"/>
          <w:kern w:val="2"/>
          <w:sz w:val="24"/>
          <w:szCs w:val="24"/>
          <w:lang w:eastAsia="ru-RU"/>
        </w:rPr>
        <w:t>-00 часов</w:t>
      </w:r>
      <w:r>
        <w:rPr>
          <w:rFonts w:ascii="Arial" w:eastAsia="Times New Roman" w:hAnsi="Arial" w:cs="Arial"/>
          <w:kern w:val="2"/>
          <w:sz w:val="24"/>
          <w:szCs w:val="24"/>
          <w:lang w:eastAsia="ru-RU"/>
        </w:rPr>
        <w:t>), четвер</w:t>
      </w:r>
      <w:proofErr w:type="gramStart"/>
      <w:r>
        <w:rPr>
          <w:rFonts w:ascii="Arial" w:eastAsia="Times New Roman" w:hAnsi="Arial" w:cs="Arial"/>
          <w:kern w:val="2"/>
          <w:sz w:val="24"/>
          <w:szCs w:val="24"/>
          <w:lang w:eastAsia="ru-RU"/>
        </w:rPr>
        <w:t>г-</w:t>
      </w:r>
      <w:proofErr w:type="gramEnd"/>
      <w:r w:rsidRPr="000F4C3C">
        <w:rPr>
          <w:rFonts w:ascii="Arial" w:eastAsia="Times New Roman" w:hAnsi="Arial" w:cs="Arial"/>
          <w:kern w:val="2"/>
          <w:sz w:val="24"/>
          <w:szCs w:val="24"/>
          <w:lang w:eastAsia="ru-RU"/>
        </w:rPr>
        <w:t xml:space="preserve"> не приемный </w:t>
      </w:r>
      <w:proofErr w:type="spellStart"/>
      <w:r w:rsidRPr="000F4C3C">
        <w:rPr>
          <w:rFonts w:ascii="Arial" w:eastAsia="Times New Roman" w:hAnsi="Arial" w:cs="Arial"/>
          <w:kern w:val="2"/>
          <w:sz w:val="24"/>
          <w:szCs w:val="24"/>
          <w:lang w:eastAsia="ru-RU"/>
        </w:rPr>
        <w:t>день</w:t>
      </w:r>
      <w:r>
        <w:rPr>
          <w:rFonts w:ascii="Arial" w:eastAsia="Times New Roman" w:hAnsi="Arial" w:cs="Arial"/>
          <w:kern w:val="2"/>
          <w:sz w:val="24"/>
          <w:szCs w:val="24"/>
          <w:lang w:eastAsia="ru-RU"/>
        </w:rPr>
        <w:t>,суббота</w:t>
      </w:r>
      <w:proofErr w:type="spellEnd"/>
      <w:r>
        <w:rPr>
          <w:rFonts w:ascii="Arial" w:eastAsia="Times New Roman" w:hAnsi="Arial" w:cs="Arial"/>
          <w:kern w:val="2"/>
          <w:sz w:val="24"/>
          <w:szCs w:val="24"/>
          <w:lang w:eastAsia="ru-RU"/>
        </w:rPr>
        <w:t>, воскресенье – выходные дни</w:t>
      </w:r>
      <w:r w:rsidR="000F4C3C" w:rsidRPr="000F4C3C">
        <w:rPr>
          <w:rFonts w:ascii="Arial" w:eastAsia="Times New Roman" w:hAnsi="Arial" w:cs="Arial"/>
          <w:kern w:val="2"/>
          <w:sz w:val="24"/>
          <w:szCs w:val="24"/>
          <w:lang w:eastAsia="ru-RU"/>
        </w:rPr>
        <w:t>.</w:t>
      </w: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A911AA">
      <w:pPr>
        <w:tabs>
          <w:tab w:val="left" w:pos="0"/>
        </w:tabs>
        <w:spacing w:after="0" w:line="200" w:lineRule="atLeast"/>
        <w:ind w:firstLine="709"/>
        <w:rPr>
          <w:rFonts w:ascii="Arial" w:eastAsia="Times New Roman" w:hAnsi="Arial" w:cs="Arial"/>
          <w:kern w:val="2"/>
          <w:sz w:val="24"/>
          <w:szCs w:val="24"/>
          <w:lang w:eastAsia="ru-RU"/>
        </w:rPr>
      </w:pPr>
      <w:r w:rsidRPr="000F4C3C">
        <w:rPr>
          <w:rFonts w:ascii="Arial" w:eastAsia="Times New Roman" w:hAnsi="Arial" w:cs="Arial"/>
          <w:b/>
          <w:color w:val="000000"/>
          <w:kern w:val="2"/>
          <w:sz w:val="24"/>
          <w:szCs w:val="24"/>
          <w:lang w:eastAsia="ru-RU"/>
        </w:rPr>
        <w:t>2. Стандарт предоставления муниципальной услуги</w:t>
      </w: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A911AA">
      <w:pPr>
        <w:spacing w:after="0" w:line="240" w:lineRule="auto"/>
        <w:ind w:left="45" w:firstLine="664"/>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 Наименование муниципальной услуги.</w:t>
      </w:r>
    </w:p>
    <w:p w:rsidR="000F4C3C" w:rsidRPr="000F4C3C" w:rsidRDefault="000F4C3C" w:rsidP="000F4C3C">
      <w:pPr>
        <w:spacing w:after="0" w:line="240" w:lineRule="auto"/>
        <w:ind w:left="45"/>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Муниципальная услуга - «</w:t>
      </w:r>
      <w:r w:rsidRPr="000F4C3C">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w:t>
      </w:r>
      <w:r w:rsidR="00A911AA">
        <w:rPr>
          <w:rFonts w:ascii="Arial" w:eastAsia="Times New Roman" w:hAnsi="Arial" w:cs="Arial"/>
          <w:bCs/>
          <w:kern w:val="2"/>
          <w:sz w:val="24"/>
          <w:szCs w:val="24"/>
          <w:lang w:eastAsia="ru-RU"/>
        </w:rPr>
        <w:t xml:space="preserve">ипального имущества </w:t>
      </w:r>
      <w:proofErr w:type="spellStart"/>
      <w:r w:rsidR="00A911AA">
        <w:rPr>
          <w:rFonts w:ascii="Arial" w:eastAsia="Times New Roman" w:hAnsi="Arial" w:cs="Arial"/>
          <w:bCs/>
          <w:kern w:val="2"/>
          <w:sz w:val="24"/>
          <w:szCs w:val="24"/>
          <w:lang w:eastAsia="ru-RU"/>
        </w:rPr>
        <w:t>Тангуйского</w:t>
      </w:r>
      <w:proofErr w:type="spellEnd"/>
      <w:r w:rsidR="00A911AA">
        <w:rPr>
          <w:rFonts w:ascii="Arial" w:eastAsia="Times New Roman" w:hAnsi="Arial" w:cs="Arial"/>
          <w:bCs/>
          <w:kern w:val="2"/>
          <w:sz w:val="24"/>
          <w:szCs w:val="24"/>
          <w:lang w:eastAsia="ru-RU"/>
        </w:rPr>
        <w:t xml:space="preserve"> муниципального образования</w:t>
      </w:r>
      <w:r w:rsidRPr="000F4C3C">
        <w:rPr>
          <w:rFonts w:ascii="Arial" w:eastAsia="Times New Roman" w:hAnsi="Arial" w:cs="Arial"/>
          <w:bCs/>
          <w:kern w:val="2"/>
          <w:sz w:val="24"/>
          <w:szCs w:val="24"/>
          <w:lang w:eastAsia="ru-RU"/>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0F4C3C">
        <w:rPr>
          <w:rFonts w:ascii="Arial" w:eastAsia="Times New Roman" w:hAnsi="Arial" w:cs="Arial"/>
          <w:kern w:val="2"/>
          <w:sz w:val="24"/>
          <w:szCs w:val="24"/>
          <w:lang w:eastAsia="ru-RU"/>
        </w:rPr>
        <w:t>».</w:t>
      </w:r>
    </w:p>
    <w:p w:rsidR="000F4C3C" w:rsidRPr="000F4C3C" w:rsidRDefault="000F4C3C" w:rsidP="008032EF">
      <w:pPr>
        <w:tabs>
          <w:tab w:val="left" w:pos="0"/>
        </w:tabs>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2.2.</w:t>
      </w:r>
      <w:r w:rsidR="00E02A8F">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Муници</w:t>
      </w:r>
      <w:r w:rsidR="008032EF">
        <w:rPr>
          <w:rFonts w:ascii="Arial" w:eastAsia="Times New Roman" w:hAnsi="Arial" w:cs="Arial"/>
          <w:kern w:val="2"/>
          <w:sz w:val="24"/>
          <w:szCs w:val="24"/>
          <w:lang w:eastAsia="ru-RU"/>
        </w:rPr>
        <w:t>пальная услуга предоставляется администрацией.</w:t>
      </w:r>
    </w:p>
    <w:p w:rsidR="000F4C3C" w:rsidRPr="000F4C3C" w:rsidRDefault="000F4C3C" w:rsidP="008032EF">
      <w:pPr>
        <w:tabs>
          <w:tab w:val="left" w:pos="0"/>
        </w:tabs>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0F4C3C" w:rsidRPr="000F4C3C" w:rsidRDefault="008032EF" w:rsidP="008032EF">
      <w:pPr>
        <w:tabs>
          <w:tab w:val="left" w:pos="0"/>
        </w:tabs>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2.4. </w:t>
      </w:r>
      <w:r w:rsidR="000F4C3C" w:rsidRPr="000F4C3C">
        <w:rPr>
          <w:rFonts w:ascii="Arial" w:eastAsia="Times New Roman" w:hAnsi="Arial" w:cs="Arial"/>
          <w:kern w:val="2"/>
          <w:sz w:val="24"/>
          <w:szCs w:val="24"/>
          <w:lang w:eastAsia="ru-RU"/>
        </w:rPr>
        <w:t>Результатом предоставления муниципальной услуги являются:</w:t>
      </w:r>
    </w:p>
    <w:p w:rsidR="000F4C3C" w:rsidRPr="000F4C3C" w:rsidRDefault="000F4C3C" w:rsidP="008032EF">
      <w:pPr>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при проведен</w:t>
      </w:r>
      <w:proofErr w:type="gramStart"/>
      <w:r w:rsidRPr="000F4C3C">
        <w:rPr>
          <w:rFonts w:ascii="Arial" w:eastAsia="Times New Roman" w:hAnsi="Arial" w:cs="Arial"/>
          <w:kern w:val="2"/>
          <w:sz w:val="24"/>
          <w:szCs w:val="24"/>
          <w:lang w:eastAsia="ru-RU"/>
        </w:rPr>
        <w:t>ии ау</w:t>
      </w:r>
      <w:proofErr w:type="gramEnd"/>
      <w:r w:rsidRPr="000F4C3C">
        <w:rPr>
          <w:rFonts w:ascii="Arial" w:eastAsia="Times New Roman" w:hAnsi="Arial" w:cs="Arial"/>
          <w:kern w:val="2"/>
          <w:sz w:val="24"/>
          <w:szCs w:val="24"/>
          <w:lang w:eastAsia="ru-RU"/>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r w:rsidR="008032EF">
        <w:rPr>
          <w:rFonts w:ascii="Arial" w:eastAsia="Times New Roman" w:hAnsi="Arial" w:cs="Arial"/>
          <w:kern w:val="2"/>
          <w:sz w:val="24"/>
          <w:szCs w:val="24"/>
          <w:lang w:eastAsia="ru-RU"/>
        </w:rPr>
        <w:t>;</w:t>
      </w:r>
    </w:p>
    <w:p w:rsidR="000F4C3C" w:rsidRPr="000F4C3C" w:rsidRDefault="000F4C3C" w:rsidP="008032EF">
      <w:pPr>
        <w:spacing w:after="0" w:line="200" w:lineRule="atLeast"/>
        <w:ind w:firstLine="709"/>
        <w:jc w:val="both"/>
        <w:rPr>
          <w:rFonts w:ascii="Arial" w:eastAsia="Times New Roman" w:hAnsi="Arial" w:cs="Arial"/>
          <w:kern w:val="2"/>
          <w:sz w:val="24"/>
          <w:szCs w:val="24"/>
          <w:lang w:eastAsia="ru-RU"/>
        </w:rPr>
      </w:pPr>
      <w:proofErr w:type="gramStart"/>
      <w:r w:rsidRPr="000F4C3C">
        <w:rPr>
          <w:rFonts w:ascii="Arial" w:eastAsia="Times New Roman" w:hAnsi="Arial" w:cs="Arial"/>
          <w:kern w:val="2"/>
          <w:sz w:val="24"/>
          <w:szCs w:val="24"/>
          <w:lang w:eastAsia="ru-RU"/>
        </w:rPr>
        <w:t>- при признании аукциона несостоявшимся - договор, заключенный с единственным участни</w:t>
      </w:r>
      <w:r w:rsidR="008032EF">
        <w:rPr>
          <w:rFonts w:ascii="Arial" w:eastAsia="Times New Roman" w:hAnsi="Arial" w:cs="Arial"/>
          <w:kern w:val="2"/>
          <w:sz w:val="24"/>
          <w:szCs w:val="24"/>
          <w:lang w:eastAsia="ru-RU"/>
        </w:rPr>
        <w:t>ком, подавшим заявку на аукцион;</w:t>
      </w:r>
      <w:proofErr w:type="gramEnd"/>
    </w:p>
    <w:p w:rsidR="000F4C3C" w:rsidRPr="000F4C3C" w:rsidRDefault="008032EF" w:rsidP="008032EF">
      <w:pPr>
        <w:spacing w:after="0" w:line="240" w:lineRule="auto"/>
        <w:ind w:firstLine="709"/>
        <w:jc w:val="both"/>
        <w:rPr>
          <w:rFonts w:ascii="Arial" w:eastAsia="Times New Roman" w:hAnsi="Arial" w:cs="Arial"/>
          <w:i/>
          <w:color w:val="FF0000"/>
          <w:kern w:val="2"/>
          <w:sz w:val="24"/>
          <w:szCs w:val="24"/>
          <w:lang w:eastAsia="ru-RU"/>
        </w:rPr>
      </w:pPr>
      <w:r>
        <w:rPr>
          <w:rFonts w:ascii="Arial" w:eastAsia="Times New Roman" w:hAnsi="Arial" w:cs="Arial"/>
          <w:kern w:val="2"/>
          <w:sz w:val="24"/>
          <w:szCs w:val="24"/>
          <w:lang w:eastAsia="ru-RU"/>
        </w:rPr>
        <w:t>- решение администрации</w:t>
      </w:r>
      <w:r w:rsidR="000F4C3C" w:rsidRPr="000F4C3C">
        <w:rPr>
          <w:rFonts w:ascii="Arial" w:eastAsia="Times New Roman" w:hAnsi="Arial" w:cs="Arial"/>
          <w:kern w:val="2"/>
          <w:sz w:val="24"/>
          <w:szCs w:val="24"/>
          <w:lang w:eastAsia="ru-RU"/>
        </w:rPr>
        <w:t xml:space="preserve"> об отказе в оказании субъекту МСП имущественной поддержки путем предоставления муниципального имущества, вк</w:t>
      </w:r>
      <w:r>
        <w:rPr>
          <w:rFonts w:ascii="Arial" w:eastAsia="Times New Roman" w:hAnsi="Arial" w:cs="Arial"/>
          <w:kern w:val="2"/>
          <w:sz w:val="24"/>
          <w:szCs w:val="24"/>
          <w:lang w:eastAsia="ru-RU"/>
        </w:rPr>
        <w:t>люченного в Перечень имущества.</w:t>
      </w:r>
    </w:p>
    <w:p w:rsidR="000F4C3C" w:rsidRPr="000F4C3C" w:rsidRDefault="000F4C3C" w:rsidP="008032EF">
      <w:pPr>
        <w:autoSpaceDE w:val="0"/>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2.5.Общий срок предоставления муниципальной услуги:</w:t>
      </w:r>
    </w:p>
    <w:p w:rsidR="000F4C3C" w:rsidRPr="000F4C3C" w:rsidRDefault="000F4C3C" w:rsidP="008032EF">
      <w:pPr>
        <w:autoSpaceDE w:val="0"/>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Максимальный срок предоставления муниципальной услуги составляет 90 календа</w:t>
      </w:r>
      <w:r w:rsidR="008032EF">
        <w:rPr>
          <w:rFonts w:ascii="Arial" w:eastAsia="Times New Roman" w:hAnsi="Arial" w:cs="Arial"/>
          <w:kern w:val="2"/>
          <w:sz w:val="24"/>
          <w:szCs w:val="24"/>
          <w:lang w:eastAsia="ru-RU"/>
        </w:rPr>
        <w:t xml:space="preserve">рных дней </w:t>
      </w:r>
      <w:proofErr w:type="gramStart"/>
      <w:r w:rsidR="008032EF">
        <w:rPr>
          <w:rFonts w:ascii="Arial" w:eastAsia="Times New Roman" w:hAnsi="Arial" w:cs="Arial"/>
          <w:kern w:val="2"/>
          <w:sz w:val="24"/>
          <w:szCs w:val="24"/>
          <w:lang w:eastAsia="ru-RU"/>
        </w:rPr>
        <w:t>с даты поступления</w:t>
      </w:r>
      <w:proofErr w:type="gramEnd"/>
      <w:r w:rsidR="008032EF">
        <w:rPr>
          <w:rFonts w:ascii="Arial" w:eastAsia="Times New Roman" w:hAnsi="Arial" w:cs="Arial"/>
          <w:kern w:val="2"/>
          <w:sz w:val="24"/>
          <w:szCs w:val="24"/>
          <w:lang w:eastAsia="ru-RU"/>
        </w:rPr>
        <w:t xml:space="preserve"> в а</w:t>
      </w:r>
      <w:r w:rsidRPr="000F4C3C">
        <w:rPr>
          <w:rFonts w:ascii="Arial" w:eastAsia="Times New Roman" w:hAnsi="Arial" w:cs="Arial"/>
          <w:kern w:val="2"/>
          <w:sz w:val="24"/>
          <w:szCs w:val="24"/>
          <w:lang w:eastAsia="ru-RU"/>
        </w:rPr>
        <w:t>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0F4C3C" w:rsidRPr="000F4C3C" w:rsidRDefault="008032EF" w:rsidP="008032EF">
      <w:pPr>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2.6. </w:t>
      </w:r>
      <w:r w:rsidR="000F4C3C" w:rsidRPr="000F4C3C">
        <w:rPr>
          <w:rFonts w:ascii="Arial" w:eastAsia="Times New Roman" w:hAnsi="Arial" w:cs="Arial"/>
          <w:kern w:val="2"/>
          <w:sz w:val="24"/>
          <w:szCs w:val="24"/>
          <w:lang w:eastAsia="ru-RU"/>
        </w:rPr>
        <w:t>Правовые основания для предоставления муниципальной услуги:</w:t>
      </w:r>
    </w:p>
    <w:p w:rsidR="008032EF" w:rsidRDefault="000F4C3C" w:rsidP="00E02A8F">
      <w:pPr>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Гражданский кодекс Российской Фе</w:t>
      </w:r>
      <w:r w:rsidR="00E02A8F">
        <w:rPr>
          <w:rFonts w:ascii="Arial" w:eastAsia="Times New Roman" w:hAnsi="Arial" w:cs="Arial"/>
          <w:kern w:val="2"/>
          <w:sz w:val="24"/>
          <w:szCs w:val="24"/>
          <w:lang w:eastAsia="ru-RU"/>
        </w:rPr>
        <w:t xml:space="preserve">дерации (часть вторая) от 26 января </w:t>
      </w:r>
      <w:r w:rsidRPr="000F4C3C">
        <w:rPr>
          <w:rFonts w:ascii="Arial" w:eastAsia="Times New Roman" w:hAnsi="Arial" w:cs="Arial"/>
          <w:kern w:val="2"/>
          <w:sz w:val="24"/>
          <w:szCs w:val="24"/>
          <w:lang w:eastAsia="ru-RU"/>
        </w:rPr>
        <w:t>1996</w:t>
      </w:r>
      <w:r w:rsidR="00E02A8F">
        <w:rPr>
          <w:rFonts w:ascii="Arial" w:eastAsia="Times New Roman" w:hAnsi="Arial" w:cs="Arial"/>
          <w:kern w:val="2"/>
          <w:sz w:val="24"/>
          <w:szCs w:val="24"/>
          <w:lang w:eastAsia="ru-RU"/>
        </w:rPr>
        <w:t xml:space="preserve"> года</w:t>
      </w:r>
      <w:r w:rsidRPr="000F4C3C">
        <w:rPr>
          <w:rFonts w:ascii="Arial" w:eastAsia="Times New Roman" w:hAnsi="Arial" w:cs="Arial"/>
          <w:kern w:val="2"/>
          <w:sz w:val="24"/>
          <w:szCs w:val="24"/>
          <w:lang w:eastAsia="ru-RU"/>
        </w:rPr>
        <w:t xml:space="preserve"> № 14-ФЗ;</w:t>
      </w:r>
    </w:p>
    <w:p w:rsidR="008032EF" w:rsidRDefault="00E02A8F" w:rsidP="00E02A8F">
      <w:pPr>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Федеральный закон от 06 октября </w:t>
      </w:r>
      <w:r w:rsidR="000F4C3C" w:rsidRPr="000F4C3C">
        <w:rPr>
          <w:rFonts w:ascii="Arial" w:eastAsia="Times New Roman" w:hAnsi="Arial" w:cs="Arial"/>
          <w:kern w:val="2"/>
          <w:sz w:val="24"/>
          <w:szCs w:val="24"/>
          <w:lang w:eastAsia="ru-RU"/>
        </w:rPr>
        <w:t xml:space="preserve">2003 </w:t>
      </w:r>
      <w:r>
        <w:rPr>
          <w:rFonts w:ascii="Arial" w:eastAsia="Times New Roman" w:hAnsi="Arial" w:cs="Arial"/>
          <w:kern w:val="2"/>
          <w:sz w:val="24"/>
          <w:szCs w:val="24"/>
          <w:lang w:eastAsia="ru-RU"/>
        </w:rPr>
        <w:t xml:space="preserve">года </w:t>
      </w:r>
      <w:r w:rsidR="000F4C3C" w:rsidRPr="000F4C3C">
        <w:rPr>
          <w:rFonts w:ascii="Arial" w:eastAsia="Times New Roman" w:hAnsi="Arial" w:cs="Arial"/>
          <w:kern w:val="2"/>
          <w:sz w:val="24"/>
          <w:szCs w:val="24"/>
          <w:lang w:eastAsia="ru-RU"/>
        </w:rPr>
        <w:t>№ 131-ФЗ «Об общих принципах организации местного самоуправления в Российской Федерации»;</w:t>
      </w:r>
    </w:p>
    <w:p w:rsidR="008032EF" w:rsidRDefault="00E02A8F" w:rsidP="00E02A8F">
      <w:pPr>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Федеральный закон от 26</w:t>
      </w:r>
      <w:r w:rsidR="0051450F">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июля </w:t>
      </w:r>
      <w:r w:rsidR="000F4C3C" w:rsidRPr="000F4C3C">
        <w:rPr>
          <w:rFonts w:ascii="Arial" w:eastAsia="Times New Roman" w:hAnsi="Arial" w:cs="Arial"/>
          <w:kern w:val="2"/>
          <w:sz w:val="24"/>
          <w:szCs w:val="24"/>
          <w:lang w:eastAsia="ru-RU"/>
        </w:rPr>
        <w:t xml:space="preserve">2006 </w:t>
      </w:r>
      <w:r>
        <w:rPr>
          <w:rFonts w:ascii="Arial" w:eastAsia="Times New Roman" w:hAnsi="Arial" w:cs="Arial"/>
          <w:kern w:val="2"/>
          <w:sz w:val="24"/>
          <w:szCs w:val="24"/>
          <w:lang w:eastAsia="ru-RU"/>
        </w:rPr>
        <w:t xml:space="preserve">года </w:t>
      </w:r>
      <w:r w:rsidR="000F4C3C" w:rsidRPr="000F4C3C">
        <w:rPr>
          <w:rFonts w:ascii="Arial" w:eastAsia="Times New Roman" w:hAnsi="Arial" w:cs="Arial"/>
          <w:kern w:val="2"/>
          <w:sz w:val="24"/>
          <w:szCs w:val="24"/>
          <w:lang w:eastAsia="ru-RU"/>
        </w:rPr>
        <w:t>№ 135-ФЗ «О защите конкуренции»;</w:t>
      </w:r>
    </w:p>
    <w:p w:rsidR="008032EF" w:rsidRDefault="00E02A8F" w:rsidP="00E02A8F">
      <w:pPr>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Федеральный закон от 27</w:t>
      </w:r>
      <w:r w:rsidR="0051450F">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июля </w:t>
      </w:r>
      <w:r w:rsidR="000F4C3C" w:rsidRPr="000F4C3C">
        <w:rPr>
          <w:rFonts w:ascii="Arial" w:eastAsia="Times New Roman" w:hAnsi="Arial" w:cs="Arial"/>
          <w:kern w:val="2"/>
          <w:sz w:val="24"/>
          <w:szCs w:val="24"/>
          <w:lang w:eastAsia="ru-RU"/>
        </w:rPr>
        <w:t>2010</w:t>
      </w:r>
      <w:r>
        <w:rPr>
          <w:rFonts w:ascii="Arial" w:eastAsia="Times New Roman" w:hAnsi="Arial" w:cs="Arial"/>
          <w:kern w:val="2"/>
          <w:sz w:val="24"/>
          <w:szCs w:val="24"/>
          <w:lang w:eastAsia="ru-RU"/>
        </w:rPr>
        <w:t xml:space="preserve"> года</w:t>
      </w:r>
      <w:r w:rsidR="000F4C3C" w:rsidRPr="000F4C3C">
        <w:rPr>
          <w:rFonts w:ascii="Arial" w:eastAsia="Times New Roman" w:hAnsi="Arial" w:cs="Arial"/>
          <w:kern w:val="2"/>
          <w:sz w:val="24"/>
          <w:szCs w:val="24"/>
          <w:lang w:eastAsia="ru-RU"/>
        </w:rPr>
        <w:t xml:space="preserve"> № 210-ФЗ «Об организации предоставления государственных и муниципальных услуг»;</w:t>
      </w:r>
    </w:p>
    <w:p w:rsidR="008032EF" w:rsidRDefault="000F4C3C" w:rsidP="00E02A8F">
      <w:pPr>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 Федеральный </w:t>
      </w:r>
      <w:r w:rsidR="00E02A8F">
        <w:rPr>
          <w:rFonts w:ascii="Arial" w:eastAsia="Times New Roman" w:hAnsi="Arial" w:cs="Arial"/>
          <w:kern w:val="2"/>
          <w:sz w:val="24"/>
          <w:szCs w:val="24"/>
          <w:lang w:eastAsia="ru-RU"/>
        </w:rPr>
        <w:t xml:space="preserve">закон от 06 апреля </w:t>
      </w:r>
      <w:r w:rsidRPr="000F4C3C">
        <w:rPr>
          <w:rFonts w:ascii="Arial" w:eastAsia="Times New Roman" w:hAnsi="Arial" w:cs="Arial"/>
          <w:kern w:val="2"/>
          <w:sz w:val="24"/>
          <w:szCs w:val="24"/>
          <w:lang w:eastAsia="ru-RU"/>
        </w:rPr>
        <w:t>2011</w:t>
      </w:r>
      <w:r w:rsidR="00E02A8F">
        <w:rPr>
          <w:rFonts w:ascii="Arial" w:eastAsia="Times New Roman" w:hAnsi="Arial" w:cs="Arial"/>
          <w:kern w:val="2"/>
          <w:sz w:val="24"/>
          <w:szCs w:val="24"/>
          <w:lang w:eastAsia="ru-RU"/>
        </w:rPr>
        <w:t xml:space="preserve"> года</w:t>
      </w:r>
      <w:r w:rsidRPr="000F4C3C">
        <w:rPr>
          <w:rFonts w:ascii="Arial" w:eastAsia="Times New Roman" w:hAnsi="Arial" w:cs="Arial"/>
          <w:kern w:val="2"/>
          <w:sz w:val="24"/>
          <w:szCs w:val="24"/>
          <w:lang w:eastAsia="ru-RU"/>
        </w:rPr>
        <w:t xml:space="preserve"> № 63-ФЗ «Об электронной подписи»;</w:t>
      </w:r>
    </w:p>
    <w:p w:rsidR="000F4C3C" w:rsidRPr="000F4C3C" w:rsidRDefault="00E02A8F" w:rsidP="00E02A8F">
      <w:pPr>
        <w:spacing w:after="0" w:line="200" w:lineRule="atLeast"/>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Федеральный закон от 24 июля </w:t>
      </w:r>
      <w:r w:rsidR="000F4C3C" w:rsidRPr="000F4C3C">
        <w:rPr>
          <w:rFonts w:ascii="Arial" w:eastAsia="Times New Roman" w:hAnsi="Arial" w:cs="Arial"/>
          <w:kern w:val="2"/>
          <w:sz w:val="24"/>
          <w:szCs w:val="24"/>
          <w:lang w:eastAsia="ru-RU"/>
        </w:rPr>
        <w:t>2007 года № 209-ФЗ «О развитии малого и среднего предпринимательства в Российской Федерации»;</w:t>
      </w:r>
    </w:p>
    <w:p w:rsidR="000F4C3C" w:rsidRPr="000F4C3C" w:rsidRDefault="000F4C3C" w:rsidP="00E02A8F">
      <w:pPr>
        <w:spacing w:after="0" w:line="200" w:lineRule="atLeast"/>
        <w:ind w:firstLine="709"/>
        <w:jc w:val="both"/>
        <w:rPr>
          <w:rFonts w:ascii="Arial" w:eastAsia="Times New Roman" w:hAnsi="Arial" w:cs="Arial"/>
          <w:kern w:val="2"/>
          <w:sz w:val="24"/>
          <w:szCs w:val="24"/>
          <w:lang w:eastAsia="ru-RU"/>
        </w:rPr>
      </w:pPr>
      <w:proofErr w:type="gramStart"/>
      <w:r w:rsidRPr="000F4C3C">
        <w:rPr>
          <w:rFonts w:ascii="Arial" w:eastAsia="Times New Roman" w:hAnsi="Arial" w:cs="Arial"/>
          <w:kern w:val="2"/>
          <w:sz w:val="24"/>
          <w:szCs w:val="24"/>
          <w:lang w:eastAsia="ru-RU"/>
        </w:rPr>
        <w:t>- приказ Федеральной антимонопольной служб</w:t>
      </w:r>
      <w:r w:rsidR="00C14078">
        <w:rPr>
          <w:rFonts w:ascii="Arial" w:eastAsia="Times New Roman" w:hAnsi="Arial" w:cs="Arial"/>
          <w:kern w:val="2"/>
          <w:sz w:val="24"/>
          <w:szCs w:val="24"/>
          <w:lang w:eastAsia="ru-RU"/>
        </w:rPr>
        <w:t xml:space="preserve">ы Российской Федерации от 10 февраля </w:t>
      </w:r>
      <w:r w:rsidRPr="000F4C3C">
        <w:rPr>
          <w:rFonts w:ascii="Arial" w:eastAsia="Times New Roman" w:hAnsi="Arial" w:cs="Arial"/>
          <w:kern w:val="2"/>
          <w:sz w:val="24"/>
          <w:szCs w:val="24"/>
          <w:lang w:eastAsia="ru-RU"/>
        </w:rPr>
        <w:t xml:space="preserve">2010 </w:t>
      </w:r>
      <w:r w:rsidR="00C14078">
        <w:rPr>
          <w:rFonts w:ascii="Arial" w:eastAsia="Times New Roman" w:hAnsi="Arial" w:cs="Arial"/>
          <w:kern w:val="2"/>
          <w:sz w:val="24"/>
          <w:szCs w:val="24"/>
          <w:lang w:eastAsia="ru-RU"/>
        </w:rPr>
        <w:t xml:space="preserve">года </w:t>
      </w:r>
      <w:r w:rsidRPr="000F4C3C">
        <w:rPr>
          <w:rFonts w:ascii="Arial" w:eastAsia="Times New Roman" w:hAnsi="Arial" w:cs="Arial"/>
          <w:kern w:val="2"/>
          <w:sz w:val="24"/>
          <w:szCs w:val="24"/>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F4C3C">
        <w:rPr>
          <w:rFonts w:ascii="Arial" w:eastAsia="Times New Roman" w:hAnsi="Arial" w:cs="Arial"/>
          <w:kern w:val="2"/>
          <w:sz w:val="24"/>
          <w:szCs w:val="24"/>
          <w:lang w:eastAsia="ru-RU"/>
        </w:rPr>
        <w:t xml:space="preserve"> в форме конкурса»;</w:t>
      </w:r>
    </w:p>
    <w:p w:rsidR="000F4C3C" w:rsidRPr="000F4C3C" w:rsidRDefault="000F4C3C" w:rsidP="0051450F">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 постановление Правительст</w:t>
      </w:r>
      <w:r w:rsidR="0051450F">
        <w:rPr>
          <w:rFonts w:ascii="Arial" w:eastAsia="Times New Roman" w:hAnsi="Arial" w:cs="Arial"/>
          <w:kern w:val="2"/>
          <w:sz w:val="24"/>
          <w:szCs w:val="24"/>
          <w:lang w:eastAsia="ru-RU"/>
        </w:rPr>
        <w:t xml:space="preserve">ва Российской Федерации от 22 июля </w:t>
      </w:r>
      <w:r w:rsidRPr="000F4C3C">
        <w:rPr>
          <w:rFonts w:ascii="Arial" w:eastAsia="Times New Roman" w:hAnsi="Arial" w:cs="Arial"/>
          <w:kern w:val="2"/>
          <w:sz w:val="24"/>
          <w:szCs w:val="24"/>
          <w:lang w:eastAsia="ru-RU"/>
        </w:rPr>
        <w:t>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0F4C3C" w:rsidRPr="000F4C3C" w:rsidRDefault="000F4C3C" w:rsidP="000F4C3C">
      <w:pPr>
        <w:autoSpaceDE w:val="0"/>
        <w:spacing w:after="0" w:line="200" w:lineRule="atLeast"/>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Устав</w:t>
      </w:r>
      <w:r w:rsidR="008032EF" w:rsidRPr="008032EF">
        <w:rPr>
          <w:rFonts w:ascii="Arial" w:eastAsia="Calibri" w:hAnsi="Arial" w:cs="Arial"/>
          <w:iCs/>
          <w:sz w:val="24"/>
          <w:szCs w:val="24"/>
          <w:lang w:eastAsia="ru-RU"/>
        </w:rPr>
        <w:t xml:space="preserve"> </w:t>
      </w:r>
      <w:proofErr w:type="spellStart"/>
      <w:r w:rsidR="008032EF">
        <w:rPr>
          <w:rFonts w:ascii="Arial" w:eastAsia="Calibri" w:hAnsi="Arial" w:cs="Arial"/>
          <w:iCs/>
          <w:sz w:val="24"/>
          <w:szCs w:val="24"/>
          <w:lang w:eastAsia="ru-RU"/>
        </w:rPr>
        <w:t>Тангуйского</w:t>
      </w:r>
      <w:proofErr w:type="spellEnd"/>
      <w:r w:rsidR="008032EF">
        <w:rPr>
          <w:rFonts w:ascii="Arial" w:eastAsia="Calibri" w:hAnsi="Arial" w:cs="Arial"/>
          <w:iCs/>
          <w:sz w:val="24"/>
          <w:szCs w:val="24"/>
          <w:lang w:eastAsia="ru-RU"/>
        </w:rPr>
        <w:t xml:space="preserve"> муниципального образования</w:t>
      </w:r>
      <w:r w:rsidR="008032EF">
        <w:rPr>
          <w:rFonts w:ascii="Arial" w:eastAsia="Times New Roman" w:hAnsi="Arial" w:cs="Arial"/>
          <w:kern w:val="2"/>
          <w:sz w:val="24"/>
          <w:szCs w:val="24"/>
          <w:lang w:eastAsia="ru-RU"/>
        </w:rPr>
        <w:t>.</w:t>
      </w:r>
    </w:p>
    <w:p w:rsidR="000F4C3C" w:rsidRPr="000F4C3C" w:rsidRDefault="000F4C3C" w:rsidP="008032EF">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0F4C3C" w:rsidRPr="000F4C3C" w:rsidRDefault="000F4C3C" w:rsidP="008032EF">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2.7.1. Для предост</w:t>
      </w:r>
      <w:r w:rsidR="008032EF">
        <w:rPr>
          <w:rFonts w:ascii="Arial" w:eastAsia="Times New Roman" w:hAnsi="Arial" w:cs="Arial"/>
          <w:kern w:val="2"/>
          <w:sz w:val="24"/>
          <w:szCs w:val="24"/>
          <w:lang w:eastAsia="ru-RU"/>
        </w:rPr>
        <w:t>авления муниципальной услуги в а</w:t>
      </w:r>
      <w:r w:rsidRPr="000F4C3C">
        <w:rPr>
          <w:rFonts w:ascii="Arial" w:eastAsia="Times New Roman" w:hAnsi="Arial" w:cs="Arial"/>
          <w:kern w:val="2"/>
          <w:sz w:val="24"/>
          <w:szCs w:val="24"/>
          <w:lang w:eastAsia="ru-RU"/>
        </w:rPr>
        <w:t>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0F4C3C" w:rsidRPr="000F4C3C" w:rsidRDefault="00C71AEC" w:rsidP="008032E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0F4C3C" w:rsidRPr="000F4C3C" w:rsidRDefault="00C71AEC" w:rsidP="008032EF">
      <w:pPr>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копия учредительных документов заявителя (для юридических лиц);</w:t>
      </w:r>
    </w:p>
    <w:p w:rsidR="000F4C3C" w:rsidRPr="000F4C3C" w:rsidRDefault="00C71AEC" w:rsidP="008032E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копия документа, удостоверяющего личность индивидуального предпринимателя;</w:t>
      </w:r>
    </w:p>
    <w:p w:rsidR="000F4C3C" w:rsidRPr="000F4C3C" w:rsidRDefault="00C71AEC" w:rsidP="008032EF">
      <w:pPr>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копия документа, подтверждающего права</w:t>
      </w:r>
      <w:r w:rsidR="008032EF">
        <w:rPr>
          <w:rFonts w:ascii="Arial" w:eastAsia="Times New Roman" w:hAnsi="Arial" w:cs="Arial"/>
          <w:kern w:val="2"/>
          <w:sz w:val="24"/>
          <w:szCs w:val="24"/>
          <w:lang w:eastAsia="ru-RU"/>
        </w:rPr>
        <w:t xml:space="preserve"> </w:t>
      </w:r>
      <w:r w:rsidR="000F4C3C" w:rsidRPr="000F4C3C">
        <w:rPr>
          <w:rFonts w:ascii="Arial" w:eastAsia="Times New Roman" w:hAnsi="Arial" w:cs="Arial"/>
          <w:kern w:val="2"/>
          <w:sz w:val="24"/>
          <w:szCs w:val="24"/>
          <w:lang w:eastAsia="ru-RU"/>
        </w:rPr>
        <w:t xml:space="preserve">(полномочия) на осуществление действий от имени субъекта МСП, в </w:t>
      </w:r>
      <w:proofErr w:type="spellStart"/>
      <w:r w:rsidR="000F4C3C" w:rsidRPr="000F4C3C">
        <w:rPr>
          <w:rFonts w:ascii="Arial" w:eastAsia="Times New Roman" w:hAnsi="Arial" w:cs="Arial"/>
          <w:kern w:val="2"/>
          <w:sz w:val="24"/>
          <w:szCs w:val="24"/>
          <w:lang w:eastAsia="ru-RU"/>
        </w:rPr>
        <w:t>т.ч</w:t>
      </w:r>
      <w:proofErr w:type="spellEnd"/>
      <w:r w:rsidR="000F4C3C" w:rsidRPr="000F4C3C">
        <w:rPr>
          <w:rFonts w:ascii="Arial" w:eastAsia="Times New Roman" w:hAnsi="Arial" w:cs="Arial"/>
          <w:kern w:val="2"/>
          <w:sz w:val="24"/>
          <w:szCs w:val="24"/>
          <w:lang w:eastAsia="ru-RU"/>
        </w:rPr>
        <w:t>. на предоставление и подписание документов;</w:t>
      </w:r>
    </w:p>
    <w:p w:rsidR="000F4C3C" w:rsidRPr="000F4C3C" w:rsidRDefault="00C71AEC" w:rsidP="008032E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документы, подтверждающие статус субъекта МСП:</w:t>
      </w:r>
    </w:p>
    <w:p w:rsidR="000F4C3C" w:rsidRPr="000F4C3C" w:rsidRDefault="000F4C3C" w:rsidP="00C538F2">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справка о составе участников и доле их участия в уставном (складочном) капитале (паевом фонде) юридического лица;</w:t>
      </w:r>
    </w:p>
    <w:p w:rsidR="000F4C3C" w:rsidRPr="000F4C3C" w:rsidRDefault="000F4C3C" w:rsidP="00C538F2">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 сведения о среднесписочной численности работников за предшествующий календарный год по форме, утвержденной Приказом ФНС </w:t>
      </w:r>
      <w:r w:rsidR="0051450F">
        <w:rPr>
          <w:rFonts w:ascii="Arial" w:eastAsia="Times New Roman" w:hAnsi="Arial" w:cs="Arial"/>
          <w:kern w:val="2"/>
          <w:sz w:val="24"/>
          <w:szCs w:val="24"/>
          <w:lang w:eastAsia="ru-RU"/>
        </w:rPr>
        <w:t xml:space="preserve">России от 29 марта </w:t>
      </w:r>
      <w:r w:rsidRPr="000F4C3C">
        <w:rPr>
          <w:rFonts w:ascii="Arial" w:eastAsia="Times New Roman" w:hAnsi="Arial" w:cs="Arial"/>
          <w:kern w:val="2"/>
          <w:sz w:val="24"/>
          <w:szCs w:val="24"/>
          <w:lang w:eastAsia="ru-RU"/>
        </w:rPr>
        <w:t xml:space="preserve">2007 </w:t>
      </w:r>
      <w:r w:rsidR="0051450F">
        <w:rPr>
          <w:rFonts w:ascii="Arial" w:eastAsia="Times New Roman" w:hAnsi="Arial" w:cs="Arial"/>
          <w:kern w:val="2"/>
          <w:sz w:val="24"/>
          <w:szCs w:val="24"/>
          <w:lang w:eastAsia="ru-RU"/>
        </w:rPr>
        <w:t xml:space="preserve">года </w:t>
      </w:r>
      <w:r w:rsidRPr="000F4C3C">
        <w:rPr>
          <w:rFonts w:ascii="Arial" w:eastAsia="Times New Roman" w:hAnsi="Arial" w:cs="Arial"/>
          <w:kern w:val="2"/>
          <w:sz w:val="24"/>
          <w:szCs w:val="24"/>
          <w:lang w:eastAsia="ru-RU"/>
        </w:rPr>
        <w:t>№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w:t>
      </w:r>
      <w:r w:rsidR="00616908">
        <w:rPr>
          <w:rFonts w:ascii="Arial" w:eastAsia="Times New Roman" w:hAnsi="Arial" w:cs="Arial"/>
          <w:kern w:val="2"/>
          <w:sz w:val="24"/>
          <w:szCs w:val="24"/>
          <w:lang w:eastAsia="ru-RU"/>
        </w:rPr>
        <w:t>ндивидуальных предпринимателей);</w:t>
      </w:r>
    </w:p>
    <w:p w:rsidR="000F4C3C" w:rsidRPr="000F4C3C" w:rsidRDefault="00C538F2" w:rsidP="00616908">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0F4C3C" w:rsidRPr="000F4C3C" w:rsidRDefault="000F4C3C" w:rsidP="00616908">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2.7.2. Субъект МСП вправе представить вместе с заявлением нижеперечисленные документы, при этом они не могут быть затребованы у заявителя:</w:t>
      </w:r>
    </w:p>
    <w:p w:rsidR="00616908" w:rsidRDefault="0051450F" w:rsidP="00616908">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выписка из государстве</w:t>
      </w:r>
      <w:r w:rsidR="00616908">
        <w:rPr>
          <w:rFonts w:ascii="Arial" w:eastAsia="Times New Roman" w:hAnsi="Arial" w:cs="Arial"/>
          <w:kern w:val="2"/>
          <w:sz w:val="24"/>
          <w:szCs w:val="24"/>
          <w:lang w:eastAsia="ru-RU"/>
        </w:rPr>
        <w:t>нного реестра юридических лиц;</w:t>
      </w:r>
    </w:p>
    <w:p w:rsidR="00616908" w:rsidRDefault="0051450F" w:rsidP="00616908">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выписка из государственного реестра индивидуальных предпринимателей;</w:t>
      </w:r>
    </w:p>
    <w:p w:rsidR="000F4C3C" w:rsidRPr="000F4C3C" w:rsidRDefault="000F4C3C" w:rsidP="00616908">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 2.7.3. Администрация не вправе требовать от заявителя представления документов, ко</w:t>
      </w:r>
      <w:r w:rsidR="007537A5">
        <w:rPr>
          <w:rFonts w:ascii="Arial" w:eastAsia="Times New Roman" w:hAnsi="Arial" w:cs="Arial"/>
          <w:kern w:val="2"/>
          <w:sz w:val="24"/>
          <w:szCs w:val="24"/>
          <w:lang w:eastAsia="ru-RU"/>
        </w:rPr>
        <w:t>торые находятся в распоряжении а</w:t>
      </w:r>
      <w:r w:rsidRPr="000F4C3C">
        <w:rPr>
          <w:rFonts w:ascii="Arial" w:eastAsia="Times New Roman" w:hAnsi="Arial" w:cs="Arial"/>
          <w:kern w:val="2"/>
          <w:sz w:val="24"/>
          <w:szCs w:val="24"/>
          <w:lang w:eastAsia="ru-RU"/>
        </w:rPr>
        <w:t>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2.7.4. При предо</w:t>
      </w:r>
      <w:r w:rsidR="007537A5">
        <w:rPr>
          <w:rFonts w:ascii="Arial" w:eastAsia="Times New Roman" w:hAnsi="Arial" w:cs="Arial"/>
          <w:kern w:val="2"/>
          <w:sz w:val="24"/>
          <w:szCs w:val="24"/>
          <w:lang w:eastAsia="ru-RU"/>
        </w:rPr>
        <w:t>ставлении муниципальной услуги а</w:t>
      </w:r>
      <w:r w:rsidRPr="000F4C3C">
        <w:rPr>
          <w:rFonts w:ascii="Arial" w:eastAsia="Times New Roman" w:hAnsi="Arial" w:cs="Arial"/>
          <w:kern w:val="2"/>
          <w:sz w:val="24"/>
          <w:szCs w:val="24"/>
          <w:lang w:eastAsia="ru-RU"/>
        </w:rPr>
        <w:t>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0F4C3C">
        <w:rPr>
          <w:rFonts w:ascii="Arial" w:eastAsia="Times New Roman" w:hAnsi="Arial" w:cs="Arial"/>
          <w:kern w:val="2"/>
          <w:sz w:val="24"/>
          <w:szCs w:val="24"/>
          <w:lang w:eastAsia="ru-RU"/>
        </w:rPr>
        <w:t>кст пр</w:t>
      </w:r>
      <w:proofErr w:type="gramEnd"/>
      <w:r w:rsidRPr="000F4C3C">
        <w:rPr>
          <w:rFonts w:ascii="Arial" w:eastAsia="Times New Roman" w:hAnsi="Arial" w:cs="Arial"/>
          <w:kern w:val="2"/>
          <w:sz w:val="24"/>
          <w:szCs w:val="24"/>
          <w:lang w:eastAsia="ru-RU"/>
        </w:rPr>
        <w:t>едставленных документов должен быть написан ясно и четко.</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отсутствие у заявителя соответствующих полномочий на получение муниципальной услуги;</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представлены незаверенные копии документов или представлены копии документов, которые должны быть представлены в подлиннике;</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несоответствие заявления требованиям </w:t>
      </w:r>
      <w:hyperlink r:id="rId9" w:anchor="P110" w:history="1">
        <w:r w:rsidR="0051450F">
          <w:rPr>
            <w:rFonts w:ascii="Arial" w:eastAsia="Times New Roman" w:hAnsi="Arial" w:cs="Arial"/>
            <w:kern w:val="2"/>
            <w:sz w:val="24"/>
            <w:szCs w:val="24"/>
            <w:lang w:eastAsia="ru-RU"/>
          </w:rPr>
          <w:t xml:space="preserve">подпункта </w:t>
        </w:r>
        <w:r w:rsidR="000F4C3C" w:rsidRPr="000F4C3C">
          <w:rPr>
            <w:rFonts w:ascii="Arial" w:eastAsia="Times New Roman" w:hAnsi="Arial" w:cs="Arial"/>
            <w:kern w:val="2"/>
            <w:sz w:val="24"/>
            <w:szCs w:val="24"/>
            <w:lang w:eastAsia="ru-RU"/>
          </w:rPr>
          <w:t>1 пункта 2.7.1</w:t>
        </w:r>
      </w:hyperlink>
      <w:r w:rsidR="000F4C3C" w:rsidRPr="000F4C3C">
        <w:rPr>
          <w:rFonts w:ascii="Arial" w:eastAsia="Times New Roman" w:hAnsi="Arial" w:cs="Arial"/>
          <w:kern w:val="2"/>
          <w:sz w:val="24"/>
          <w:szCs w:val="24"/>
          <w:lang w:eastAsia="ru-RU"/>
        </w:rPr>
        <w:t xml:space="preserve"> Административного регламента;</w:t>
      </w:r>
    </w:p>
    <w:p w:rsidR="000F4C3C" w:rsidRPr="000F4C3C" w:rsidRDefault="00FB24A7" w:rsidP="007537A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к заявлению не приложены документы, указанные в </w:t>
      </w:r>
      <w:hyperlink r:id="rId10" w:anchor="P117" w:history="1">
        <w:r w:rsidR="000F4C3C" w:rsidRPr="000F4C3C">
          <w:rPr>
            <w:rFonts w:ascii="Arial" w:eastAsia="Times New Roman" w:hAnsi="Arial" w:cs="Arial"/>
            <w:kern w:val="2"/>
            <w:sz w:val="24"/>
            <w:szCs w:val="24"/>
            <w:lang w:eastAsia="ru-RU"/>
          </w:rPr>
          <w:t>пункте 2.7.1</w:t>
        </w:r>
      </w:hyperlink>
      <w:r w:rsidR="000F4C3C" w:rsidRPr="000F4C3C">
        <w:rPr>
          <w:rFonts w:ascii="Arial" w:eastAsia="Times New Roman" w:hAnsi="Arial" w:cs="Arial"/>
          <w:kern w:val="2"/>
          <w:sz w:val="24"/>
          <w:szCs w:val="24"/>
          <w:lang w:eastAsia="ru-RU"/>
        </w:rPr>
        <w:t xml:space="preserve"> Административного регламента.</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Не может быть отказано заявителю в приеме дополнительных документов при наличии пожелания их сдачи.</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2.9.</w:t>
      </w:r>
      <w:r w:rsidR="007537A5">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Исчерпывающий перечень оснований для приостановления или отказа в предоставлении муни</w:t>
      </w:r>
      <w:r w:rsidR="007537A5">
        <w:rPr>
          <w:rFonts w:ascii="Arial" w:eastAsia="Times New Roman" w:hAnsi="Arial" w:cs="Arial"/>
          <w:kern w:val="2"/>
          <w:sz w:val="24"/>
          <w:szCs w:val="24"/>
          <w:lang w:eastAsia="ru-RU"/>
        </w:rPr>
        <w:t>ципальной услуги</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Решение от </w:t>
      </w:r>
      <w:proofErr w:type="gramStart"/>
      <w:r w:rsidRPr="000F4C3C">
        <w:rPr>
          <w:rFonts w:ascii="Arial" w:eastAsia="Times New Roman" w:hAnsi="Arial" w:cs="Arial"/>
          <w:kern w:val="2"/>
          <w:sz w:val="24"/>
          <w:szCs w:val="24"/>
          <w:lang w:eastAsia="ru-RU"/>
        </w:rPr>
        <w:t>отказе</w:t>
      </w:r>
      <w:proofErr w:type="gramEnd"/>
      <w:r w:rsidRPr="000F4C3C">
        <w:rPr>
          <w:rFonts w:ascii="Arial" w:eastAsia="Times New Roman" w:hAnsi="Arial" w:cs="Arial"/>
          <w:kern w:val="2"/>
          <w:sz w:val="24"/>
          <w:szCs w:val="24"/>
          <w:lang w:eastAsia="ru-RU"/>
        </w:rPr>
        <w:t xml:space="preserve"> в оказании имущественной поддержки принимается в случаях:</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5517A2">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5517A2">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5517A2">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поступления заявления</w:t>
      </w:r>
      <w:r w:rsidRPr="000F4C3C">
        <w:rPr>
          <w:rFonts w:ascii="Arial" w:eastAsia="Times New Roman" w:hAnsi="Arial" w:cs="Arial"/>
          <w:color w:val="FF0000"/>
          <w:kern w:val="2"/>
          <w:sz w:val="24"/>
          <w:szCs w:val="24"/>
          <w:lang w:eastAsia="ru-RU"/>
        </w:rPr>
        <w:t xml:space="preserve"> </w:t>
      </w:r>
      <w:r w:rsidRPr="000F4C3C">
        <w:rPr>
          <w:rFonts w:ascii="Arial" w:eastAsia="Times New Roman" w:hAnsi="Arial" w:cs="Arial"/>
          <w:kern w:val="2"/>
          <w:sz w:val="24"/>
          <w:szCs w:val="24"/>
          <w:lang w:eastAsia="ru-RU"/>
        </w:rPr>
        <w:t>от субъекта МСП, в отношении которого в соответствии с частью 3 статьи 1</w:t>
      </w:r>
      <w:r w:rsidR="007537A5">
        <w:rPr>
          <w:rFonts w:ascii="Arial" w:eastAsia="Times New Roman" w:hAnsi="Arial" w:cs="Arial"/>
          <w:kern w:val="2"/>
          <w:sz w:val="24"/>
          <w:szCs w:val="24"/>
          <w:lang w:eastAsia="ru-RU"/>
        </w:rPr>
        <w:t xml:space="preserve">4 Федерального закона от 24 июля </w:t>
      </w:r>
      <w:r w:rsidRPr="000F4C3C">
        <w:rPr>
          <w:rFonts w:ascii="Arial" w:eastAsia="Times New Roman" w:hAnsi="Arial" w:cs="Arial"/>
          <w:kern w:val="2"/>
          <w:sz w:val="24"/>
          <w:szCs w:val="24"/>
          <w:lang w:eastAsia="ru-RU"/>
        </w:rPr>
        <w:t>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0F4C3C" w:rsidRPr="000F4C3C" w:rsidRDefault="000F4C3C" w:rsidP="007537A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7537A5">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w:t>
      </w:r>
      <w:r w:rsidR="007537A5">
        <w:rPr>
          <w:rFonts w:ascii="Arial" w:eastAsia="Times New Roman" w:hAnsi="Arial" w:cs="Arial"/>
          <w:kern w:val="2"/>
          <w:sz w:val="24"/>
          <w:szCs w:val="24"/>
          <w:lang w:eastAsia="ru-RU"/>
        </w:rPr>
        <w:t>нтов, имеющихся в распоряжении а</w:t>
      </w:r>
      <w:r w:rsidRPr="000F4C3C">
        <w:rPr>
          <w:rFonts w:ascii="Arial" w:eastAsia="Times New Roman" w:hAnsi="Arial" w:cs="Arial"/>
          <w:kern w:val="2"/>
          <w:sz w:val="24"/>
          <w:szCs w:val="24"/>
          <w:lang w:eastAsia="ru-RU"/>
        </w:rPr>
        <w:t>дминистрации, органов государственной власти и иных государственных организаций;</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если ранее в отношении заявителя - субъекта МСП было принято решение об оказании аналогичной поддержки и сроки ее оказания не истекли;</w:t>
      </w:r>
    </w:p>
    <w:p w:rsidR="000F4C3C" w:rsidRPr="000F4C3C" w:rsidRDefault="000F4C3C" w:rsidP="00C71AEC">
      <w:pPr>
        <w:spacing w:after="0" w:line="200" w:lineRule="atLeast"/>
        <w:ind w:firstLine="709"/>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2.10.</w:t>
      </w:r>
      <w:r w:rsidR="005517A2">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Предоставление муниципальной услуги осуществляется бесплатно.</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2.11. Требования к организации и ведению приема получателей муниципальной услуг</w:t>
      </w:r>
      <w:r w:rsidR="00C71AEC">
        <w:rPr>
          <w:rFonts w:ascii="Arial" w:eastAsia="Times New Roman" w:hAnsi="Arial" w:cs="Arial"/>
          <w:kern w:val="2"/>
          <w:sz w:val="24"/>
          <w:szCs w:val="24"/>
          <w:lang w:eastAsia="ru-RU"/>
        </w:rPr>
        <w:t>и</w:t>
      </w:r>
    </w:p>
    <w:p w:rsidR="000F4C3C" w:rsidRPr="000F4C3C" w:rsidRDefault="00C71AEC" w:rsidP="005517A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Прием заявителей ведется в а</w:t>
      </w:r>
      <w:r w:rsidR="000F4C3C" w:rsidRPr="000F4C3C">
        <w:rPr>
          <w:rFonts w:ascii="Arial" w:eastAsia="Times New Roman" w:hAnsi="Arial" w:cs="Arial"/>
          <w:kern w:val="2"/>
          <w:sz w:val="24"/>
          <w:szCs w:val="24"/>
          <w:lang w:eastAsia="ru-RU"/>
        </w:rPr>
        <w:t>дминистрации.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Выдача доку</w:t>
      </w:r>
      <w:r w:rsidR="00C71AEC">
        <w:rPr>
          <w:rFonts w:ascii="Arial" w:eastAsia="Times New Roman" w:hAnsi="Arial" w:cs="Arial"/>
          <w:kern w:val="2"/>
          <w:sz w:val="24"/>
          <w:szCs w:val="24"/>
          <w:lang w:eastAsia="ru-RU"/>
        </w:rPr>
        <w:t>ментов осуществляется в здании а</w:t>
      </w:r>
      <w:r w:rsidRPr="000F4C3C">
        <w:rPr>
          <w:rFonts w:ascii="Arial" w:eastAsia="Times New Roman" w:hAnsi="Arial" w:cs="Arial"/>
          <w:kern w:val="2"/>
          <w:sz w:val="24"/>
          <w:szCs w:val="24"/>
          <w:lang w:eastAsia="ru-RU"/>
        </w:rPr>
        <w:t>дминистрации.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2.12. </w:t>
      </w:r>
      <w:proofErr w:type="gramStart"/>
      <w:r w:rsidRPr="000F4C3C">
        <w:rPr>
          <w:rFonts w:ascii="Arial" w:eastAsia="Times New Roman" w:hAnsi="Arial" w:cs="Arial"/>
          <w:kern w:val="2"/>
          <w:sz w:val="24"/>
          <w:szCs w:val="24"/>
          <w:lang w:eastAsia="ru-RU"/>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C71AEC">
        <w:rPr>
          <w:rFonts w:ascii="Arial" w:eastAsia="Times New Roman" w:hAnsi="Arial" w:cs="Arial"/>
          <w:kern w:val="2"/>
          <w:sz w:val="24"/>
          <w:szCs w:val="24"/>
          <w:lang w:eastAsia="ru-RU"/>
        </w:rPr>
        <w:t>оставления муниципальной услуги</w:t>
      </w:r>
      <w:proofErr w:type="gramEnd"/>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2.12.3. На информационном стенде, расположенном в непосредственной близости от помещения, где предоставляется муниципальна</w:t>
      </w:r>
      <w:r w:rsidR="00C71AEC">
        <w:rPr>
          <w:rFonts w:ascii="Arial" w:eastAsia="Times New Roman" w:hAnsi="Arial" w:cs="Arial"/>
          <w:kern w:val="2"/>
          <w:sz w:val="24"/>
          <w:szCs w:val="24"/>
          <w:lang w:eastAsia="ru-RU"/>
        </w:rPr>
        <w:t xml:space="preserve">я услуга, на официальном сайте администрации </w:t>
      </w:r>
      <w:proofErr w:type="spellStart"/>
      <w:r w:rsidR="00C71AEC">
        <w:rPr>
          <w:rFonts w:ascii="Arial" w:eastAsia="Times New Roman" w:hAnsi="Arial" w:cs="Arial"/>
          <w:kern w:val="2"/>
          <w:sz w:val="24"/>
          <w:szCs w:val="24"/>
          <w:lang w:eastAsia="ru-RU"/>
        </w:rPr>
        <w:t>Тангуй</w:t>
      </w:r>
      <w:r w:rsidRPr="000F4C3C">
        <w:rPr>
          <w:rFonts w:ascii="Arial" w:eastAsia="Times New Roman" w:hAnsi="Arial" w:cs="Arial"/>
          <w:kern w:val="2"/>
          <w:sz w:val="24"/>
          <w:szCs w:val="24"/>
          <w:lang w:eastAsia="ru-RU"/>
        </w:rPr>
        <w:t>ского</w:t>
      </w:r>
      <w:proofErr w:type="spellEnd"/>
      <w:r w:rsidRPr="000F4C3C">
        <w:rPr>
          <w:rFonts w:ascii="Arial" w:eastAsia="Times New Roman" w:hAnsi="Arial" w:cs="Arial"/>
          <w:kern w:val="2"/>
          <w:sz w:val="24"/>
          <w:szCs w:val="24"/>
          <w:lang w:eastAsia="ru-RU"/>
        </w:rPr>
        <w:t xml:space="preserve"> се</w:t>
      </w:r>
      <w:r w:rsidR="00C71AEC">
        <w:rPr>
          <w:rFonts w:ascii="Arial" w:eastAsia="Times New Roman" w:hAnsi="Arial" w:cs="Arial"/>
          <w:kern w:val="2"/>
          <w:sz w:val="24"/>
          <w:szCs w:val="24"/>
          <w:lang w:eastAsia="ru-RU"/>
        </w:rPr>
        <w:t>льского поселения</w:t>
      </w:r>
      <w:r w:rsidRPr="000F4C3C">
        <w:rPr>
          <w:rFonts w:ascii="Arial" w:eastAsia="Times New Roman" w:hAnsi="Arial" w:cs="Arial"/>
          <w:kern w:val="2"/>
          <w:sz w:val="24"/>
          <w:szCs w:val="24"/>
          <w:lang w:eastAsia="ru-RU"/>
        </w:rPr>
        <w:t xml:space="preserve"> размещается краткая информация о предоставляемой муниципальной услуге. </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помещения оборудованы пандусами, специальными ограждениями и перилами;</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proofErr w:type="gramStart"/>
      <w:r w:rsidRPr="000F4C3C">
        <w:rPr>
          <w:rFonts w:ascii="Arial" w:eastAsia="Times New Roman" w:hAnsi="Arial" w:cs="Arial"/>
          <w:kern w:val="2"/>
          <w:sz w:val="24"/>
          <w:szCs w:val="24"/>
          <w:lang w:eastAsia="ru-RU"/>
        </w:rPr>
        <w:t>- обеспечены беспрепятственное передвижение и разворот специальных средств для передвижения кресел-колясок;</w:t>
      </w:r>
      <w:proofErr w:type="gramEnd"/>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0F4C3C">
        <w:rPr>
          <w:rFonts w:ascii="Arial" w:eastAsia="Times New Roman" w:hAnsi="Arial" w:cs="Arial"/>
          <w:kern w:val="2"/>
          <w:sz w:val="24"/>
          <w:szCs w:val="24"/>
          <w:lang w:eastAsia="ru-RU"/>
        </w:rPr>
        <w:t>дств дл</w:t>
      </w:r>
      <w:proofErr w:type="gramEnd"/>
      <w:r w:rsidRPr="000F4C3C">
        <w:rPr>
          <w:rFonts w:ascii="Arial" w:eastAsia="Times New Roman" w:hAnsi="Arial" w:cs="Arial"/>
          <w:kern w:val="2"/>
          <w:sz w:val="24"/>
          <w:szCs w:val="24"/>
          <w:lang w:eastAsia="ru-RU"/>
        </w:rPr>
        <w:t xml:space="preserve">я передвижения кресел-колясок. </w:t>
      </w:r>
    </w:p>
    <w:p w:rsidR="000F4C3C" w:rsidRPr="000F4C3C" w:rsidRDefault="00C71AEC" w:rsidP="00531C5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0F4C3C" w:rsidRPr="000F4C3C">
        <w:rPr>
          <w:rFonts w:ascii="Arial" w:eastAsia="Times New Roman" w:hAnsi="Arial" w:cs="Arial"/>
          <w:kern w:val="2"/>
          <w:sz w:val="24"/>
          <w:szCs w:val="24"/>
          <w:lang w:eastAsia="ru-RU"/>
        </w:rPr>
        <w:t xml:space="preserve">возле здания (строения), в котором размещено помещение </w:t>
      </w:r>
      <w:proofErr w:type="gramStart"/>
      <w:r w:rsidR="000F4C3C" w:rsidRPr="000F4C3C">
        <w:rPr>
          <w:rFonts w:ascii="Arial" w:eastAsia="Times New Roman" w:hAnsi="Arial" w:cs="Arial"/>
          <w:kern w:val="2"/>
          <w:sz w:val="24"/>
          <w:szCs w:val="24"/>
          <w:lang w:eastAsia="ru-RU"/>
        </w:rPr>
        <w:t>приема</w:t>
      </w:r>
      <w:proofErr w:type="gramEnd"/>
      <w:r w:rsidR="000F4C3C" w:rsidRPr="000F4C3C">
        <w:rPr>
          <w:rFonts w:ascii="Arial" w:eastAsia="Times New Roman" w:hAnsi="Arial" w:cs="Arial"/>
          <w:kern w:val="2"/>
          <w:sz w:val="24"/>
          <w:szCs w:val="24"/>
          <w:lang w:eastAsia="ru-RU"/>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w:t>
      </w:r>
      <w:r w:rsidR="00C71AEC">
        <w:rPr>
          <w:rFonts w:ascii="Arial" w:eastAsia="Times New Roman" w:hAnsi="Arial" w:cs="Arial"/>
          <w:kern w:val="2"/>
          <w:sz w:val="24"/>
          <w:szCs w:val="24"/>
          <w:lang w:eastAsia="ru-RU"/>
        </w:rPr>
        <w:t>мать иные транспортные средства</w:t>
      </w:r>
      <w:r w:rsidRPr="000F4C3C">
        <w:rPr>
          <w:rFonts w:ascii="Arial" w:eastAsia="Times New Roman" w:hAnsi="Arial" w:cs="Arial"/>
          <w:kern w:val="2"/>
          <w:sz w:val="24"/>
          <w:szCs w:val="24"/>
          <w:lang w:eastAsia="ru-RU"/>
        </w:rPr>
        <w:t>.</w:t>
      </w:r>
    </w:p>
    <w:p w:rsidR="000F4C3C" w:rsidRPr="000F4C3C" w:rsidRDefault="000F4C3C" w:rsidP="00C71AEC">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2.13. Показатели доступности </w:t>
      </w:r>
      <w:r w:rsidR="00C71AEC">
        <w:rPr>
          <w:rFonts w:ascii="Arial" w:eastAsia="Times New Roman" w:hAnsi="Arial" w:cs="Arial"/>
          <w:kern w:val="2"/>
          <w:sz w:val="24"/>
          <w:szCs w:val="24"/>
          <w:lang w:eastAsia="ru-RU"/>
        </w:rPr>
        <w:t>и качества муниципальной услуги</w:t>
      </w:r>
      <w:r w:rsidRPr="000F4C3C">
        <w:rPr>
          <w:rFonts w:ascii="Arial" w:eastAsia="Times New Roman" w:hAnsi="Arial" w:cs="Arial"/>
          <w:kern w:val="2"/>
          <w:sz w:val="24"/>
          <w:szCs w:val="24"/>
          <w:lang w:eastAsia="ru-RU"/>
        </w:rPr>
        <w:t xml:space="preserve"> Критериями доступности и качества оказания муниципальной услуги являются:</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удовлетворенность заявителей качеством услуги;</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доступность услуги;</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доступность информации;</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 соблюдение сроков предоставления муниципальной услуги;</w:t>
      </w:r>
    </w:p>
    <w:p w:rsidR="000F4C3C" w:rsidRPr="000F4C3C" w:rsidRDefault="000F4C3C" w:rsidP="00531C53">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отсутствие обоснованных жалоб со стороны заявителей по результатам муниципальной услуги.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Основными требованиями к качеству предоставления муниципальной услуги являются:</w:t>
      </w:r>
    </w:p>
    <w:p w:rsidR="000F4C3C" w:rsidRPr="000F4C3C" w:rsidRDefault="00C71AEC" w:rsidP="00E140F7">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достоверность предоставляемой заявителем информации о ходе предоставления муниципальной услуги;</w:t>
      </w:r>
    </w:p>
    <w:p w:rsidR="000F4C3C" w:rsidRPr="000F4C3C" w:rsidRDefault="00C71AEC" w:rsidP="00E140F7">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наглядность форм предоставляемой информации об административных процедурах;</w:t>
      </w:r>
    </w:p>
    <w:p w:rsidR="000F4C3C" w:rsidRPr="000F4C3C" w:rsidRDefault="00C71AEC" w:rsidP="00E140F7">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F4C3C" w:rsidRPr="000F4C3C">
        <w:rPr>
          <w:rFonts w:ascii="Arial" w:eastAsia="Times New Roman" w:hAnsi="Arial" w:cs="Arial"/>
          <w:kern w:val="2"/>
          <w:sz w:val="24"/>
          <w:szCs w:val="24"/>
          <w:lang w:eastAsia="ru-RU"/>
        </w:rPr>
        <w:t xml:space="preserve"> удобство и доступность получения информации заявителями о порядке предоставления муниципальной услуги.</w:t>
      </w:r>
    </w:p>
    <w:p w:rsidR="000F4C3C" w:rsidRPr="000F4C3C" w:rsidRDefault="000F4C3C" w:rsidP="00C71AEC">
      <w:pPr>
        <w:spacing w:after="0" w:line="240" w:lineRule="auto"/>
        <w:jc w:val="both"/>
        <w:rPr>
          <w:rFonts w:ascii="Arial" w:eastAsia="Times New Roman" w:hAnsi="Arial" w:cs="Arial"/>
          <w:kern w:val="2"/>
          <w:sz w:val="24"/>
          <w:szCs w:val="24"/>
          <w:lang w:eastAsia="ru-RU"/>
        </w:rPr>
      </w:pPr>
    </w:p>
    <w:p w:rsidR="000F4C3C" w:rsidRPr="000F4C3C" w:rsidRDefault="000F4C3C" w:rsidP="001374C4">
      <w:pPr>
        <w:widowControl w:val="0"/>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0F4C3C">
        <w:rPr>
          <w:rFonts w:ascii="Arial" w:eastAsia="Times New Roman" w:hAnsi="Arial" w:cs="Arial"/>
          <w:b/>
          <w:bCs/>
          <w:sz w:val="24"/>
          <w:szCs w:val="24"/>
          <w:lang w:eastAsia="ru-RU"/>
        </w:rPr>
        <w:t xml:space="preserve">3. </w:t>
      </w:r>
      <w:r w:rsidRPr="000F4C3C">
        <w:rPr>
          <w:rFonts w:ascii="Arial" w:eastAsia="Times New Roman" w:hAnsi="Arial" w:cs="Arial"/>
          <w:b/>
          <w:sz w:val="24"/>
          <w:szCs w:val="24"/>
          <w:lang w:eastAsia="ru-RU"/>
        </w:rPr>
        <w:t>Состав, последовательность и сроки выполнения</w:t>
      </w:r>
      <w:r w:rsidR="00C71AEC">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административных процедур (действий), требования к порядку</w:t>
      </w:r>
      <w:r w:rsidR="00C71AEC">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их выполнения, в том числе особенности выполнения</w:t>
      </w:r>
      <w:r w:rsidR="00C71AEC">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административных процедур (действий) в электронной форме,</w:t>
      </w:r>
      <w:r w:rsidR="00C71AEC">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а также особенности выполнения административных процедур</w:t>
      </w:r>
      <w:r w:rsidR="00C71AEC">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в многофункциональных центрах</w:t>
      </w:r>
    </w:p>
    <w:p w:rsidR="000F4C3C" w:rsidRPr="000F4C3C" w:rsidRDefault="000F4C3C" w:rsidP="000F4C3C">
      <w:pPr>
        <w:widowControl w:val="0"/>
        <w:autoSpaceDE w:val="0"/>
        <w:autoSpaceDN w:val="0"/>
        <w:adjustRightInd w:val="0"/>
        <w:spacing w:after="0" w:line="240" w:lineRule="auto"/>
        <w:ind w:firstLine="540"/>
        <w:jc w:val="both"/>
        <w:rPr>
          <w:rFonts w:ascii="Arial" w:eastAsia="Times New Roman" w:hAnsi="Arial" w:cs="Arial"/>
          <w:i/>
          <w:color w:val="FF0000"/>
          <w:sz w:val="24"/>
          <w:szCs w:val="24"/>
          <w:lang w:eastAsia="ru-RU"/>
        </w:rPr>
      </w:pPr>
    </w:p>
    <w:p w:rsidR="000F4C3C" w:rsidRPr="000F4C3C" w:rsidRDefault="000F4C3C" w:rsidP="001374C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3.1. Предоставление муниципальной услуги включает в себя следующие административные процедуры:</w:t>
      </w:r>
    </w:p>
    <w:p w:rsidR="000F4C3C" w:rsidRPr="000F4C3C" w:rsidRDefault="001374C4" w:rsidP="001374C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3.1.1.</w:t>
      </w:r>
      <w:r w:rsidR="000F4C3C" w:rsidRPr="000F4C3C">
        <w:rPr>
          <w:rFonts w:ascii="Arial" w:eastAsia="Times New Roman" w:hAnsi="Arial" w:cs="Arial"/>
          <w:kern w:val="2"/>
          <w:sz w:val="24"/>
          <w:szCs w:val="24"/>
          <w:lang w:eastAsia="ru-RU"/>
        </w:rPr>
        <w:t xml:space="preserve"> прием и регистрация заявления и прилагаемых к нему документов;</w:t>
      </w:r>
    </w:p>
    <w:p w:rsidR="000F4C3C" w:rsidRPr="000F4C3C" w:rsidRDefault="001374C4" w:rsidP="001374C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3.1.2.</w:t>
      </w:r>
      <w:r w:rsidR="000F4C3C" w:rsidRPr="000F4C3C">
        <w:rPr>
          <w:rFonts w:ascii="Arial" w:eastAsia="Times New Roman" w:hAnsi="Arial" w:cs="Arial"/>
          <w:kern w:val="2"/>
          <w:sz w:val="24"/>
          <w:szCs w:val="24"/>
          <w:lang w:eastAsia="ru-RU"/>
        </w:rPr>
        <w:t xml:space="preserve"> рассмотрение заявления и прилагаемых к нему документов;</w:t>
      </w:r>
    </w:p>
    <w:p w:rsidR="000F4C3C" w:rsidRPr="000F4C3C" w:rsidRDefault="001374C4" w:rsidP="001374C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3.1.3.</w:t>
      </w:r>
      <w:r w:rsidR="000F4C3C" w:rsidRPr="000F4C3C">
        <w:rPr>
          <w:rFonts w:ascii="Arial" w:eastAsia="Times New Roman" w:hAnsi="Arial" w:cs="Arial"/>
          <w:kern w:val="2"/>
          <w:sz w:val="24"/>
          <w:szCs w:val="24"/>
          <w:lang w:eastAsia="ru-RU"/>
        </w:rPr>
        <w:t xml:space="preserve"> организация и проведение торгов на право заключения договора аренды муниципального имущества, включенного в Перечень.</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3.2. Прием и регистрация заявления и прилагаемых к нему документов </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3.2.2. Заявление регистри</w:t>
      </w:r>
      <w:r w:rsidR="00FC2CD4">
        <w:rPr>
          <w:rFonts w:ascii="Arial" w:eastAsia="Times New Roman" w:hAnsi="Arial" w:cs="Arial"/>
          <w:kern w:val="2"/>
          <w:sz w:val="24"/>
          <w:szCs w:val="24"/>
          <w:lang w:eastAsia="ru-RU"/>
        </w:rPr>
        <w:t>руется специалистом а</w:t>
      </w:r>
      <w:r w:rsidRPr="000F4C3C">
        <w:rPr>
          <w:rFonts w:ascii="Arial" w:eastAsia="Times New Roman" w:hAnsi="Arial" w:cs="Arial"/>
          <w:kern w:val="2"/>
          <w:sz w:val="24"/>
          <w:szCs w:val="24"/>
          <w:lang w:eastAsia="ru-RU"/>
        </w:rPr>
        <w:t>дминистрации.</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3.2.3. Максимальный срок исполнения данной административной процедуры – не более 1 рабочего дня </w:t>
      </w:r>
      <w:proofErr w:type="gramStart"/>
      <w:r w:rsidRPr="000F4C3C">
        <w:rPr>
          <w:rFonts w:ascii="Arial" w:eastAsia="Times New Roman" w:hAnsi="Arial" w:cs="Arial"/>
          <w:kern w:val="2"/>
          <w:sz w:val="24"/>
          <w:szCs w:val="24"/>
          <w:lang w:eastAsia="ru-RU"/>
        </w:rPr>
        <w:t>с</w:t>
      </w:r>
      <w:r w:rsidR="00FC2CD4">
        <w:rPr>
          <w:rFonts w:ascii="Arial" w:eastAsia="Times New Roman" w:hAnsi="Arial" w:cs="Arial"/>
          <w:kern w:val="2"/>
          <w:sz w:val="24"/>
          <w:szCs w:val="24"/>
          <w:lang w:eastAsia="ru-RU"/>
        </w:rPr>
        <w:t xml:space="preserve"> даты поступления</w:t>
      </w:r>
      <w:proofErr w:type="gramEnd"/>
      <w:r w:rsidR="00FC2CD4">
        <w:rPr>
          <w:rFonts w:ascii="Arial" w:eastAsia="Times New Roman" w:hAnsi="Arial" w:cs="Arial"/>
          <w:kern w:val="2"/>
          <w:sz w:val="24"/>
          <w:szCs w:val="24"/>
          <w:lang w:eastAsia="ru-RU"/>
        </w:rPr>
        <w:t xml:space="preserve"> заявления в а</w:t>
      </w:r>
      <w:r w:rsidRPr="000F4C3C">
        <w:rPr>
          <w:rFonts w:ascii="Arial" w:eastAsia="Times New Roman" w:hAnsi="Arial" w:cs="Arial"/>
          <w:kern w:val="2"/>
          <w:sz w:val="24"/>
          <w:szCs w:val="24"/>
          <w:lang w:eastAsia="ru-RU"/>
        </w:rPr>
        <w:t>дминистрацию.</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3.3. Рассмотрение заявления </w:t>
      </w:r>
      <w:r w:rsidR="00482A52">
        <w:rPr>
          <w:rFonts w:ascii="Arial" w:eastAsia="Times New Roman" w:hAnsi="Arial" w:cs="Arial"/>
          <w:kern w:val="2"/>
          <w:sz w:val="24"/>
          <w:szCs w:val="24"/>
          <w:lang w:eastAsia="ru-RU"/>
        </w:rPr>
        <w:t>и прилагаемых к нему документов</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3.3.2. Специалист администрации, ответственный за предоставление муниципальной услуги:</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FC2CD4">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рассматривает заявление в течение 2 дней, взаимодействуя с</w:t>
      </w:r>
      <w:r w:rsidR="00FC2CD4">
        <w:rPr>
          <w:rFonts w:ascii="Arial" w:eastAsia="Times New Roman" w:hAnsi="Arial" w:cs="Arial"/>
          <w:kern w:val="2"/>
          <w:sz w:val="24"/>
          <w:szCs w:val="24"/>
          <w:lang w:eastAsia="ru-RU"/>
        </w:rPr>
        <w:t>о структурными подразделениями а</w:t>
      </w:r>
      <w:r w:rsidRPr="000F4C3C">
        <w:rPr>
          <w:rFonts w:ascii="Arial" w:eastAsia="Times New Roman" w:hAnsi="Arial" w:cs="Arial"/>
          <w:kern w:val="2"/>
          <w:sz w:val="24"/>
          <w:szCs w:val="24"/>
          <w:lang w:eastAsia="ru-RU"/>
        </w:rPr>
        <w:t>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w:t>
      </w:r>
      <w:r w:rsidR="00FC2CD4">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0F4C3C" w:rsidRPr="000F4C3C" w:rsidRDefault="000F4C3C" w:rsidP="00FC2CD4">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3.3.3.</w:t>
      </w:r>
      <w:r w:rsidR="006D619B">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По результатам рассмотрения заявления специалист администрации, ответственный за предоставление муниципальной услуги:</w:t>
      </w:r>
    </w:p>
    <w:p w:rsidR="000F4C3C" w:rsidRPr="000F4C3C" w:rsidRDefault="000F4C3C" w:rsidP="007A690B">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осуществляет мероприятия по организации оценки на право заключения аренды муниципального имущества.</w:t>
      </w:r>
    </w:p>
    <w:p w:rsidR="000F4C3C" w:rsidRPr="000F4C3C" w:rsidRDefault="000F4C3C" w:rsidP="007A690B">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w:t>
      </w:r>
      <w:r w:rsidR="007A690B">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0F4C3C" w:rsidRPr="000F4C3C" w:rsidRDefault="000F4C3C" w:rsidP="007A690B">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3.3.4.</w:t>
      </w:r>
      <w:r w:rsidR="006D619B">
        <w:rPr>
          <w:rFonts w:ascii="Arial" w:eastAsia="Times New Roman" w:hAnsi="Arial" w:cs="Arial"/>
          <w:kern w:val="2"/>
          <w:sz w:val="24"/>
          <w:szCs w:val="24"/>
          <w:lang w:eastAsia="ru-RU"/>
        </w:rPr>
        <w:t xml:space="preserve"> </w:t>
      </w:r>
      <w:r w:rsidRPr="000F4C3C">
        <w:rPr>
          <w:rFonts w:ascii="Arial" w:eastAsia="Times New Roman" w:hAnsi="Arial" w:cs="Arial"/>
          <w:kern w:val="2"/>
          <w:sz w:val="24"/>
          <w:szCs w:val="24"/>
          <w:lang w:eastAsia="ru-RU"/>
        </w:rPr>
        <w:t>После получения отчета независимого оценщика на право заключения договора аренды муниципального имущества специалист администраци</w:t>
      </w:r>
      <w:r w:rsidR="007A690B">
        <w:rPr>
          <w:rFonts w:ascii="Arial" w:eastAsia="Times New Roman" w:hAnsi="Arial" w:cs="Arial"/>
          <w:kern w:val="2"/>
          <w:sz w:val="24"/>
          <w:szCs w:val="24"/>
          <w:lang w:eastAsia="ru-RU"/>
        </w:rPr>
        <w:t xml:space="preserve">и готовит проект постановления администрации </w:t>
      </w:r>
      <w:proofErr w:type="spellStart"/>
      <w:r w:rsidR="007A690B">
        <w:rPr>
          <w:rFonts w:ascii="Arial" w:eastAsia="Times New Roman" w:hAnsi="Arial" w:cs="Arial"/>
          <w:kern w:val="2"/>
          <w:sz w:val="24"/>
          <w:szCs w:val="24"/>
          <w:lang w:eastAsia="ru-RU"/>
        </w:rPr>
        <w:t>Тангуй</w:t>
      </w:r>
      <w:r w:rsidRPr="000F4C3C">
        <w:rPr>
          <w:rFonts w:ascii="Arial" w:eastAsia="Times New Roman" w:hAnsi="Arial" w:cs="Arial"/>
          <w:kern w:val="2"/>
          <w:sz w:val="24"/>
          <w:szCs w:val="24"/>
          <w:lang w:eastAsia="ru-RU"/>
        </w:rPr>
        <w:t>ского</w:t>
      </w:r>
      <w:proofErr w:type="spellEnd"/>
      <w:r w:rsidRPr="000F4C3C">
        <w:rPr>
          <w:rFonts w:ascii="Arial" w:eastAsia="Times New Roman" w:hAnsi="Arial" w:cs="Arial"/>
          <w:kern w:val="2"/>
          <w:sz w:val="24"/>
          <w:szCs w:val="24"/>
          <w:lang w:eastAsia="ru-RU"/>
        </w:rPr>
        <w:t xml:space="preserve"> сельского поселения об организации и проведении торгов на право заключения договора. </w:t>
      </w:r>
    </w:p>
    <w:p w:rsidR="000F4C3C" w:rsidRPr="000F4C3C" w:rsidRDefault="000F4C3C" w:rsidP="0024499B">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3.3.5. Результатом административной процедуры </w:t>
      </w:r>
      <w:r w:rsidR="0024499B">
        <w:rPr>
          <w:rFonts w:ascii="Arial" w:eastAsia="Times New Roman" w:hAnsi="Arial" w:cs="Arial"/>
          <w:kern w:val="2"/>
          <w:sz w:val="24"/>
          <w:szCs w:val="24"/>
          <w:lang w:eastAsia="ru-RU"/>
        </w:rPr>
        <w:t xml:space="preserve">является принятие постановления администрации </w:t>
      </w:r>
      <w:proofErr w:type="spellStart"/>
      <w:r w:rsidR="0024499B">
        <w:rPr>
          <w:rFonts w:ascii="Arial" w:eastAsia="Times New Roman" w:hAnsi="Arial" w:cs="Arial"/>
          <w:kern w:val="2"/>
          <w:sz w:val="24"/>
          <w:szCs w:val="24"/>
          <w:lang w:eastAsia="ru-RU"/>
        </w:rPr>
        <w:t>Тангуй</w:t>
      </w:r>
      <w:r w:rsidRPr="000F4C3C">
        <w:rPr>
          <w:rFonts w:ascii="Arial" w:eastAsia="Times New Roman" w:hAnsi="Arial" w:cs="Arial"/>
          <w:kern w:val="2"/>
          <w:sz w:val="24"/>
          <w:szCs w:val="24"/>
          <w:lang w:eastAsia="ru-RU"/>
        </w:rPr>
        <w:t>ского</w:t>
      </w:r>
      <w:proofErr w:type="spellEnd"/>
      <w:r w:rsidRPr="000F4C3C">
        <w:rPr>
          <w:rFonts w:ascii="Arial" w:eastAsia="Times New Roman" w:hAnsi="Arial" w:cs="Arial"/>
          <w:kern w:val="2"/>
          <w:sz w:val="24"/>
          <w:szCs w:val="24"/>
          <w:lang w:eastAsia="ru-RU"/>
        </w:rPr>
        <w:t xml:space="preserve"> се</w:t>
      </w:r>
      <w:r w:rsidR="0024499B">
        <w:rPr>
          <w:rFonts w:ascii="Arial" w:eastAsia="Times New Roman" w:hAnsi="Arial" w:cs="Arial"/>
          <w:kern w:val="2"/>
          <w:sz w:val="24"/>
          <w:szCs w:val="24"/>
          <w:lang w:eastAsia="ru-RU"/>
        </w:rPr>
        <w:t>льского поселения</w:t>
      </w:r>
      <w:r w:rsidRPr="000F4C3C">
        <w:rPr>
          <w:rFonts w:ascii="Arial" w:eastAsia="Times New Roman" w:hAnsi="Arial" w:cs="Arial"/>
          <w:kern w:val="2"/>
          <w:sz w:val="24"/>
          <w:szCs w:val="24"/>
          <w:lang w:eastAsia="ru-RU"/>
        </w:rPr>
        <w:t xml:space="preserve"> об организации и проведении торг</w:t>
      </w:r>
      <w:r w:rsidR="0024499B">
        <w:rPr>
          <w:rFonts w:ascii="Arial" w:eastAsia="Times New Roman" w:hAnsi="Arial" w:cs="Arial"/>
          <w:kern w:val="2"/>
          <w:sz w:val="24"/>
          <w:szCs w:val="24"/>
          <w:lang w:eastAsia="ru-RU"/>
        </w:rPr>
        <w:t>ов на право заключения договора либо решение а</w:t>
      </w:r>
      <w:r w:rsidRPr="000F4C3C">
        <w:rPr>
          <w:rFonts w:ascii="Arial" w:eastAsia="Times New Roman" w:hAnsi="Arial" w:cs="Arial"/>
          <w:kern w:val="2"/>
          <w:sz w:val="24"/>
          <w:szCs w:val="24"/>
          <w:lang w:eastAsia="ru-RU"/>
        </w:rPr>
        <w:t>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0F4C3C" w:rsidRPr="000F4C3C" w:rsidRDefault="000F4C3C" w:rsidP="00282029">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3.4. Организация и проведение торгов на право заключения договора аренды муниципального имущества, включенного в Перечень.</w:t>
      </w:r>
    </w:p>
    <w:p w:rsidR="000F4C3C" w:rsidRPr="000F4C3C" w:rsidRDefault="000F4C3C" w:rsidP="00282029">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282029">
        <w:rPr>
          <w:rFonts w:ascii="Arial" w:eastAsia="Times New Roman" w:hAnsi="Arial" w:cs="Arial"/>
          <w:kern w:val="2"/>
          <w:sz w:val="24"/>
          <w:szCs w:val="24"/>
          <w:lang w:eastAsia="ru-RU"/>
        </w:rPr>
        <w:t xml:space="preserve">администрации </w:t>
      </w:r>
      <w:proofErr w:type="spellStart"/>
      <w:r w:rsidR="00282029">
        <w:rPr>
          <w:rFonts w:ascii="Arial" w:eastAsia="Times New Roman" w:hAnsi="Arial" w:cs="Arial"/>
          <w:kern w:val="2"/>
          <w:sz w:val="24"/>
          <w:szCs w:val="24"/>
          <w:lang w:eastAsia="ru-RU"/>
        </w:rPr>
        <w:t>Тангуй</w:t>
      </w:r>
      <w:r w:rsidRPr="000F4C3C">
        <w:rPr>
          <w:rFonts w:ascii="Arial" w:eastAsia="Times New Roman" w:hAnsi="Arial" w:cs="Arial"/>
          <w:kern w:val="2"/>
          <w:sz w:val="24"/>
          <w:szCs w:val="24"/>
          <w:lang w:eastAsia="ru-RU"/>
        </w:rPr>
        <w:t>ского</w:t>
      </w:r>
      <w:proofErr w:type="spellEnd"/>
      <w:r w:rsidRPr="000F4C3C">
        <w:rPr>
          <w:rFonts w:ascii="Arial" w:eastAsia="Times New Roman" w:hAnsi="Arial" w:cs="Arial"/>
          <w:kern w:val="2"/>
          <w:sz w:val="24"/>
          <w:szCs w:val="24"/>
          <w:lang w:eastAsia="ru-RU"/>
        </w:rPr>
        <w:t xml:space="preserve"> сельского поселени</w:t>
      </w:r>
      <w:r w:rsidR="00282029">
        <w:rPr>
          <w:rFonts w:ascii="Arial" w:eastAsia="Times New Roman" w:hAnsi="Arial" w:cs="Arial"/>
          <w:kern w:val="2"/>
          <w:sz w:val="24"/>
          <w:szCs w:val="24"/>
          <w:lang w:eastAsia="ru-RU"/>
        </w:rPr>
        <w:t>я</w:t>
      </w:r>
      <w:r w:rsidR="00482A52">
        <w:rPr>
          <w:rFonts w:ascii="Arial" w:eastAsia="Times New Roman" w:hAnsi="Arial" w:cs="Arial"/>
          <w:kern w:val="2"/>
          <w:sz w:val="24"/>
          <w:szCs w:val="24"/>
          <w:lang w:eastAsia="ru-RU"/>
        </w:rPr>
        <w:t xml:space="preserve"> о проведен</w:t>
      </w:r>
      <w:proofErr w:type="gramStart"/>
      <w:r w:rsidR="00482A52">
        <w:rPr>
          <w:rFonts w:ascii="Arial" w:eastAsia="Times New Roman" w:hAnsi="Arial" w:cs="Arial"/>
          <w:kern w:val="2"/>
          <w:sz w:val="24"/>
          <w:szCs w:val="24"/>
          <w:lang w:eastAsia="ru-RU"/>
        </w:rPr>
        <w:t xml:space="preserve">ии </w:t>
      </w:r>
      <w:r w:rsidRPr="000F4C3C">
        <w:rPr>
          <w:rFonts w:ascii="Arial" w:eastAsia="Times New Roman" w:hAnsi="Arial" w:cs="Arial"/>
          <w:kern w:val="2"/>
          <w:sz w:val="24"/>
          <w:szCs w:val="24"/>
          <w:lang w:eastAsia="ru-RU"/>
        </w:rPr>
        <w:t>ау</w:t>
      </w:r>
      <w:proofErr w:type="gramEnd"/>
      <w:r w:rsidRPr="000F4C3C">
        <w:rPr>
          <w:rFonts w:ascii="Arial" w:eastAsia="Times New Roman" w:hAnsi="Arial" w:cs="Arial"/>
          <w:kern w:val="2"/>
          <w:sz w:val="24"/>
          <w:szCs w:val="24"/>
          <w:lang w:eastAsia="ru-RU"/>
        </w:rPr>
        <w:t>кциона на право заключения договора аренды.</w:t>
      </w:r>
    </w:p>
    <w:p w:rsidR="000F4C3C" w:rsidRPr="000F4C3C" w:rsidRDefault="000F4C3C" w:rsidP="00282029">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1" w:history="1">
        <w:r w:rsidRPr="000F4C3C">
          <w:rPr>
            <w:rFonts w:ascii="Arial" w:eastAsia="Times New Roman" w:hAnsi="Arial" w:cs="Arial"/>
            <w:kern w:val="2"/>
            <w:sz w:val="24"/>
            <w:szCs w:val="24"/>
            <w:lang w:eastAsia="ru-RU"/>
          </w:rPr>
          <w:t>законом</w:t>
        </w:r>
      </w:hyperlink>
      <w:r w:rsidR="00026B05">
        <w:rPr>
          <w:rFonts w:ascii="Arial" w:eastAsia="Times New Roman" w:hAnsi="Arial" w:cs="Arial"/>
          <w:kern w:val="2"/>
          <w:sz w:val="24"/>
          <w:szCs w:val="24"/>
          <w:lang w:eastAsia="ru-RU"/>
        </w:rPr>
        <w:t xml:space="preserve"> от 26 июля </w:t>
      </w:r>
      <w:r w:rsidRPr="000F4C3C">
        <w:rPr>
          <w:rFonts w:ascii="Arial" w:eastAsia="Times New Roman" w:hAnsi="Arial" w:cs="Arial"/>
          <w:kern w:val="2"/>
          <w:sz w:val="24"/>
          <w:szCs w:val="24"/>
          <w:lang w:eastAsia="ru-RU"/>
        </w:rPr>
        <w:t>2006</w:t>
      </w:r>
      <w:r w:rsidR="00026B05">
        <w:rPr>
          <w:rFonts w:ascii="Arial" w:eastAsia="Times New Roman" w:hAnsi="Arial" w:cs="Arial"/>
          <w:kern w:val="2"/>
          <w:sz w:val="24"/>
          <w:szCs w:val="24"/>
          <w:lang w:eastAsia="ru-RU"/>
        </w:rPr>
        <w:t xml:space="preserve"> года</w:t>
      </w:r>
      <w:r w:rsidRPr="000F4C3C">
        <w:rPr>
          <w:rFonts w:ascii="Arial" w:eastAsia="Times New Roman" w:hAnsi="Arial" w:cs="Arial"/>
          <w:kern w:val="2"/>
          <w:sz w:val="24"/>
          <w:szCs w:val="24"/>
          <w:lang w:eastAsia="ru-RU"/>
        </w:rPr>
        <w:t xml:space="preserve"> № 135-ФЗ «О защите конкуренции».</w:t>
      </w:r>
    </w:p>
    <w:p w:rsidR="000F4C3C" w:rsidRPr="000F4C3C" w:rsidRDefault="000F4C3C" w:rsidP="00282029">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3.4.3. Заключение договора аренды осуществляется по результатам проведения аукциона. </w:t>
      </w:r>
    </w:p>
    <w:p w:rsidR="000F4C3C" w:rsidRPr="000F4C3C" w:rsidRDefault="000F4C3C" w:rsidP="00B538A7">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3.4.4. Результатом административной процедуры является:</w:t>
      </w:r>
    </w:p>
    <w:p w:rsidR="000F4C3C" w:rsidRPr="000F4C3C" w:rsidRDefault="000F4C3C" w:rsidP="00B538A7">
      <w:pPr>
        <w:spacing w:after="0" w:line="200" w:lineRule="atLeast"/>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при проведен</w:t>
      </w:r>
      <w:proofErr w:type="gramStart"/>
      <w:r w:rsidRPr="000F4C3C">
        <w:rPr>
          <w:rFonts w:ascii="Arial" w:eastAsia="Times New Roman" w:hAnsi="Arial" w:cs="Arial"/>
          <w:kern w:val="2"/>
          <w:sz w:val="24"/>
          <w:szCs w:val="24"/>
          <w:lang w:eastAsia="ru-RU"/>
        </w:rPr>
        <w:t>ии а</w:t>
      </w:r>
      <w:r w:rsidR="00B538A7">
        <w:rPr>
          <w:rFonts w:ascii="Arial" w:eastAsia="Times New Roman" w:hAnsi="Arial" w:cs="Arial"/>
          <w:kern w:val="2"/>
          <w:sz w:val="24"/>
          <w:szCs w:val="24"/>
          <w:lang w:eastAsia="ru-RU"/>
        </w:rPr>
        <w:t>у</w:t>
      </w:r>
      <w:proofErr w:type="gramEnd"/>
      <w:r w:rsidR="00B538A7">
        <w:rPr>
          <w:rFonts w:ascii="Arial" w:eastAsia="Times New Roman" w:hAnsi="Arial" w:cs="Arial"/>
          <w:kern w:val="2"/>
          <w:sz w:val="24"/>
          <w:szCs w:val="24"/>
          <w:lang w:eastAsia="ru-RU"/>
        </w:rPr>
        <w:t>кциона - договор, заключенный а</w:t>
      </w:r>
      <w:r w:rsidRPr="000F4C3C">
        <w:rPr>
          <w:rFonts w:ascii="Arial" w:eastAsia="Times New Roman" w:hAnsi="Arial" w:cs="Arial"/>
          <w:kern w:val="2"/>
          <w:sz w:val="24"/>
          <w:szCs w:val="24"/>
          <w:lang w:eastAsia="ru-RU"/>
        </w:rPr>
        <w:t>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0F4C3C" w:rsidRPr="000F4C3C" w:rsidRDefault="000F4C3C" w:rsidP="00B538A7">
      <w:pPr>
        <w:spacing w:after="0" w:line="240" w:lineRule="auto"/>
        <w:ind w:firstLine="709"/>
        <w:jc w:val="both"/>
        <w:rPr>
          <w:rFonts w:ascii="Arial" w:eastAsia="Times New Roman" w:hAnsi="Arial" w:cs="Arial"/>
          <w:kern w:val="2"/>
          <w:sz w:val="24"/>
          <w:szCs w:val="24"/>
          <w:lang w:eastAsia="ru-RU"/>
        </w:rPr>
      </w:pPr>
      <w:proofErr w:type="gramStart"/>
      <w:r w:rsidRPr="000F4C3C">
        <w:rPr>
          <w:rFonts w:ascii="Arial" w:eastAsia="Times New Roman" w:hAnsi="Arial" w:cs="Arial"/>
          <w:kern w:val="2"/>
          <w:sz w:val="24"/>
          <w:szCs w:val="24"/>
          <w:lang w:eastAsia="ru-RU"/>
        </w:rPr>
        <w:t>- при признании аукциона несостоявшимся - договор, заключенный с единственным участником, подавшим заявку на аукцион.</w:t>
      </w:r>
      <w:proofErr w:type="gramEnd"/>
    </w:p>
    <w:p w:rsidR="000F4C3C" w:rsidRPr="000F4C3C" w:rsidRDefault="000F4C3C" w:rsidP="00482A52">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3.5. Особенности выполнения административных процедур в </w:t>
      </w:r>
      <w:r w:rsidR="006C0175">
        <w:rPr>
          <w:rFonts w:ascii="Arial" w:eastAsia="Times New Roman" w:hAnsi="Arial" w:cs="Arial"/>
          <w:kern w:val="2"/>
          <w:sz w:val="24"/>
          <w:szCs w:val="24"/>
          <w:lang w:eastAsia="ru-RU"/>
        </w:rPr>
        <w:t>электронной форме</w:t>
      </w:r>
    </w:p>
    <w:p w:rsidR="000F4C3C" w:rsidRPr="000F4C3C" w:rsidRDefault="000F4C3C" w:rsidP="006C017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Муниципальная услуга не предоставляется в электронной форме.</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3.6. Особенности выполнения административных процеду</w:t>
      </w:r>
      <w:r w:rsidR="006C0175">
        <w:rPr>
          <w:rFonts w:ascii="Arial" w:eastAsia="Times New Roman" w:hAnsi="Arial" w:cs="Arial"/>
          <w:kern w:val="2"/>
          <w:sz w:val="24"/>
          <w:szCs w:val="24"/>
          <w:lang w:eastAsia="ru-RU"/>
        </w:rPr>
        <w:t>р в многофункциональных центрах</w:t>
      </w:r>
    </w:p>
    <w:p w:rsidR="000F4C3C" w:rsidRPr="000F4C3C" w:rsidRDefault="000F4C3C" w:rsidP="006C017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Муниципальная услуга не предоставляется в многофункциональных центрах.</w:t>
      </w:r>
    </w:p>
    <w:p w:rsidR="000F4C3C" w:rsidRPr="000F4C3C" w:rsidRDefault="000F4C3C" w:rsidP="000F4C3C">
      <w:pPr>
        <w:spacing w:after="0" w:line="200" w:lineRule="atLeast"/>
        <w:jc w:val="both"/>
        <w:rPr>
          <w:rFonts w:ascii="Arial" w:eastAsia="Times New Roman" w:hAnsi="Arial" w:cs="Arial"/>
          <w:kern w:val="2"/>
          <w:sz w:val="24"/>
          <w:szCs w:val="24"/>
          <w:lang w:eastAsia="ru-RU"/>
        </w:rPr>
      </w:pPr>
    </w:p>
    <w:p w:rsidR="000F4C3C" w:rsidRPr="000F4C3C" w:rsidRDefault="000F4C3C" w:rsidP="00792B90">
      <w:pPr>
        <w:widowControl w:val="0"/>
        <w:autoSpaceDE w:val="0"/>
        <w:autoSpaceDN w:val="0"/>
        <w:adjustRightInd w:val="0"/>
        <w:spacing w:after="0" w:line="240" w:lineRule="auto"/>
        <w:ind w:firstLine="709"/>
        <w:outlineLvl w:val="1"/>
        <w:rPr>
          <w:rFonts w:ascii="Arial" w:eastAsia="Times New Roman" w:hAnsi="Arial" w:cs="Arial"/>
          <w:b/>
          <w:sz w:val="24"/>
          <w:szCs w:val="24"/>
          <w:lang w:eastAsia="ru-RU"/>
        </w:rPr>
      </w:pPr>
      <w:r w:rsidRPr="000F4C3C">
        <w:rPr>
          <w:rFonts w:ascii="Arial" w:eastAsia="Times New Roman" w:hAnsi="Arial" w:cs="Arial"/>
          <w:b/>
          <w:sz w:val="24"/>
          <w:szCs w:val="24"/>
          <w:lang w:eastAsia="ru-RU"/>
        </w:rPr>
        <w:t xml:space="preserve">4. Формы контроля </w:t>
      </w:r>
      <w:r w:rsidR="006C0175">
        <w:rPr>
          <w:rFonts w:ascii="Arial" w:eastAsia="Times New Roman" w:hAnsi="Arial" w:cs="Arial"/>
          <w:b/>
          <w:sz w:val="24"/>
          <w:szCs w:val="24"/>
          <w:lang w:eastAsia="ru-RU"/>
        </w:rPr>
        <w:t>исполнения</w:t>
      </w:r>
      <w:r w:rsidR="00792B90">
        <w:rPr>
          <w:rFonts w:ascii="Arial" w:eastAsia="Times New Roman" w:hAnsi="Arial" w:cs="Arial"/>
          <w:b/>
          <w:sz w:val="24"/>
          <w:szCs w:val="24"/>
          <w:lang w:eastAsia="ru-RU"/>
        </w:rPr>
        <w:t xml:space="preserve"> </w:t>
      </w:r>
      <w:r w:rsidRPr="000F4C3C">
        <w:rPr>
          <w:rFonts w:ascii="Arial" w:eastAsia="Times New Roman" w:hAnsi="Arial" w:cs="Arial"/>
          <w:b/>
          <w:sz w:val="24"/>
          <w:szCs w:val="24"/>
          <w:lang w:eastAsia="ru-RU"/>
        </w:rPr>
        <w:t>Административного регламента</w:t>
      </w:r>
    </w:p>
    <w:p w:rsidR="000F4C3C" w:rsidRPr="000F4C3C" w:rsidRDefault="000F4C3C" w:rsidP="000F4C3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4.1. Текущий </w:t>
      </w:r>
      <w:proofErr w:type="gramStart"/>
      <w:r w:rsidRPr="000F4C3C">
        <w:rPr>
          <w:rFonts w:ascii="Arial" w:eastAsia="Times New Roman" w:hAnsi="Arial" w:cs="Arial"/>
          <w:kern w:val="2"/>
          <w:sz w:val="24"/>
          <w:szCs w:val="24"/>
          <w:lang w:eastAsia="ru-RU"/>
        </w:rPr>
        <w:t>контроль за</w:t>
      </w:r>
      <w:proofErr w:type="gramEnd"/>
      <w:r w:rsidRPr="000F4C3C">
        <w:rPr>
          <w:rFonts w:ascii="Arial" w:eastAsia="Times New Roman" w:hAnsi="Arial" w:cs="Arial"/>
          <w:kern w:val="2"/>
          <w:sz w:val="24"/>
          <w:szCs w:val="24"/>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4.2. </w:t>
      </w:r>
      <w:proofErr w:type="gramStart"/>
      <w:r w:rsidRPr="000F4C3C">
        <w:rPr>
          <w:rFonts w:ascii="Arial" w:eastAsia="Times New Roman" w:hAnsi="Arial" w:cs="Arial"/>
          <w:kern w:val="2"/>
          <w:sz w:val="24"/>
          <w:szCs w:val="24"/>
          <w:lang w:eastAsia="ru-RU"/>
        </w:rPr>
        <w:t>Контроль за</w:t>
      </w:r>
      <w:proofErr w:type="gramEnd"/>
      <w:r w:rsidRPr="000F4C3C">
        <w:rPr>
          <w:rFonts w:ascii="Arial" w:eastAsia="Times New Roman" w:hAnsi="Arial" w:cs="Arial"/>
          <w:kern w:val="2"/>
          <w:sz w:val="24"/>
          <w:szCs w:val="24"/>
          <w:lang w:eastAsia="ru-RU"/>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Плановые и внеплановые проверки проводятся руководителями соответствующих органов, участвующих в предоставлении муниципальной услуги.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В ходе плановых и внеплановых проверок:</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проверяется соблюдение сроков и последовательности исполнения административных процедур;</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выявляются нарушения прав заявителей, недостатки, допущенные в ходе предоставления муниципальной услуги.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Положения, характеризующие требования к порядку и формам </w:t>
      </w:r>
      <w:proofErr w:type="gramStart"/>
      <w:r w:rsidRPr="000F4C3C">
        <w:rPr>
          <w:rFonts w:ascii="Arial" w:eastAsia="Times New Roman" w:hAnsi="Arial" w:cs="Arial"/>
          <w:kern w:val="2"/>
          <w:sz w:val="24"/>
          <w:szCs w:val="24"/>
          <w:lang w:eastAsia="ru-RU"/>
        </w:rPr>
        <w:t>контроля за</w:t>
      </w:r>
      <w:proofErr w:type="gramEnd"/>
      <w:r w:rsidRPr="000F4C3C">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Порядок и формы </w:t>
      </w:r>
      <w:proofErr w:type="gramStart"/>
      <w:r w:rsidRPr="000F4C3C">
        <w:rPr>
          <w:rFonts w:ascii="Arial" w:eastAsia="Times New Roman" w:hAnsi="Arial" w:cs="Arial"/>
          <w:kern w:val="2"/>
          <w:sz w:val="24"/>
          <w:szCs w:val="24"/>
          <w:lang w:eastAsia="ru-RU"/>
        </w:rPr>
        <w:t>контроля за</w:t>
      </w:r>
      <w:proofErr w:type="gramEnd"/>
      <w:r w:rsidRPr="000F4C3C">
        <w:rPr>
          <w:rFonts w:ascii="Arial" w:eastAsia="Times New Roman" w:hAnsi="Arial" w:cs="Arial"/>
          <w:kern w:val="2"/>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2B90" w:rsidRDefault="00792B90" w:rsidP="00792B90">
      <w:pPr>
        <w:spacing w:after="0" w:line="240" w:lineRule="auto"/>
        <w:jc w:val="both"/>
        <w:rPr>
          <w:rFonts w:ascii="Arial" w:eastAsia="Times New Roman" w:hAnsi="Arial" w:cs="Arial"/>
          <w:kern w:val="2"/>
          <w:sz w:val="24"/>
          <w:szCs w:val="24"/>
          <w:lang w:eastAsia="ru-RU"/>
        </w:rPr>
      </w:pPr>
    </w:p>
    <w:p w:rsidR="000F4C3C" w:rsidRDefault="000F4C3C" w:rsidP="00792B90">
      <w:pPr>
        <w:spacing w:after="0" w:line="240" w:lineRule="auto"/>
        <w:ind w:firstLine="709"/>
        <w:jc w:val="both"/>
        <w:rPr>
          <w:rFonts w:ascii="Arial" w:eastAsia="Times New Roman" w:hAnsi="Arial" w:cs="Arial"/>
          <w:b/>
          <w:kern w:val="2"/>
          <w:sz w:val="24"/>
          <w:szCs w:val="24"/>
          <w:lang w:eastAsia="ru-RU"/>
        </w:rPr>
      </w:pPr>
      <w:r w:rsidRPr="000F4C3C">
        <w:rPr>
          <w:rFonts w:ascii="Arial" w:eastAsia="Times New Roman" w:hAnsi="Arial" w:cs="Arial"/>
          <w:b/>
          <w:kern w:val="2"/>
          <w:sz w:val="24"/>
          <w:szCs w:val="24"/>
          <w:lang w:eastAsia="ru-RU"/>
        </w:rPr>
        <w:t>5. Досудебный (внесудебный) порядок обжалования решений и действий (бездействия) должностного лица при пред</w:t>
      </w:r>
      <w:r w:rsidR="00792B90">
        <w:rPr>
          <w:rFonts w:ascii="Arial" w:eastAsia="Times New Roman" w:hAnsi="Arial" w:cs="Arial"/>
          <w:b/>
          <w:kern w:val="2"/>
          <w:sz w:val="24"/>
          <w:szCs w:val="24"/>
          <w:lang w:eastAsia="ru-RU"/>
        </w:rPr>
        <w:t>оставлении муниципальной услуги</w:t>
      </w:r>
    </w:p>
    <w:p w:rsidR="00792B90" w:rsidRPr="000F4C3C" w:rsidRDefault="00792B90" w:rsidP="00792B90">
      <w:pPr>
        <w:spacing w:after="0" w:line="240" w:lineRule="auto"/>
        <w:jc w:val="both"/>
        <w:rPr>
          <w:rFonts w:ascii="Arial" w:eastAsia="Times New Roman" w:hAnsi="Arial" w:cs="Arial"/>
          <w:b/>
          <w:kern w:val="2"/>
          <w:sz w:val="24"/>
          <w:szCs w:val="24"/>
          <w:lang w:eastAsia="ru-RU"/>
        </w:rPr>
      </w:pP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5.1. </w:t>
      </w:r>
      <w:hyperlink r:id="rId12" w:anchor="P390" w:history="1">
        <w:r w:rsidRPr="000F4C3C">
          <w:rPr>
            <w:rFonts w:ascii="Arial" w:eastAsia="Times New Roman" w:hAnsi="Arial" w:cs="Arial"/>
            <w:kern w:val="2"/>
            <w:sz w:val="24"/>
            <w:szCs w:val="24"/>
            <w:lang w:eastAsia="ru-RU"/>
          </w:rPr>
          <w:t>Жалоба</w:t>
        </w:r>
      </w:hyperlink>
      <w:r w:rsidRPr="000F4C3C">
        <w:rPr>
          <w:rFonts w:ascii="Arial" w:eastAsia="Times New Roman" w:hAnsi="Arial" w:cs="Arial"/>
          <w:kern w:val="2"/>
          <w:sz w:val="24"/>
          <w:szCs w:val="24"/>
          <w:lang w:eastAsia="ru-RU"/>
        </w:rPr>
        <w:t xml:space="preserve"> на действие (бездействие</w:t>
      </w:r>
      <w:r w:rsidR="00792B90">
        <w:rPr>
          <w:rFonts w:ascii="Arial" w:eastAsia="Times New Roman" w:hAnsi="Arial" w:cs="Arial"/>
          <w:kern w:val="2"/>
          <w:sz w:val="24"/>
          <w:szCs w:val="24"/>
          <w:lang w:eastAsia="ru-RU"/>
        </w:rPr>
        <w:t xml:space="preserve">) или решение, принятое Главой </w:t>
      </w:r>
      <w:proofErr w:type="spellStart"/>
      <w:r w:rsidR="00792B90">
        <w:rPr>
          <w:rFonts w:ascii="Arial" w:eastAsia="Times New Roman" w:hAnsi="Arial" w:cs="Arial"/>
          <w:kern w:val="2"/>
          <w:sz w:val="24"/>
          <w:szCs w:val="24"/>
          <w:lang w:eastAsia="ru-RU"/>
        </w:rPr>
        <w:t>Тангуйского</w:t>
      </w:r>
      <w:proofErr w:type="spellEnd"/>
      <w:r w:rsidR="00792B90">
        <w:rPr>
          <w:rFonts w:ascii="Arial" w:eastAsia="Times New Roman" w:hAnsi="Arial" w:cs="Arial"/>
          <w:kern w:val="2"/>
          <w:sz w:val="24"/>
          <w:szCs w:val="24"/>
          <w:lang w:eastAsia="ru-RU"/>
        </w:rPr>
        <w:t xml:space="preserve"> муниципального образования</w:t>
      </w:r>
      <w:r w:rsidRPr="000F4C3C">
        <w:rPr>
          <w:rFonts w:ascii="Arial" w:eastAsia="Times New Roman" w:hAnsi="Arial" w:cs="Arial"/>
          <w:kern w:val="2"/>
          <w:sz w:val="24"/>
          <w:szCs w:val="24"/>
          <w:lang w:eastAsia="ru-RU"/>
        </w:rPr>
        <w:t xml:space="preserve"> либо уполномоченным им сот</w:t>
      </w:r>
      <w:r w:rsidR="00792B90">
        <w:rPr>
          <w:rFonts w:ascii="Arial" w:eastAsia="Times New Roman" w:hAnsi="Arial" w:cs="Arial"/>
          <w:kern w:val="2"/>
          <w:sz w:val="24"/>
          <w:szCs w:val="24"/>
          <w:lang w:eastAsia="ru-RU"/>
        </w:rPr>
        <w:t>рудником а</w:t>
      </w:r>
      <w:r w:rsidRPr="000F4C3C">
        <w:rPr>
          <w:rFonts w:ascii="Arial" w:eastAsia="Times New Roman" w:hAnsi="Arial" w:cs="Arial"/>
          <w:kern w:val="2"/>
          <w:sz w:val="24"/>
          <w:szCs w:val="24"/>
          <w:lang w:eastAsia="ru-RU"/>
        </w:rPr>
        <w:t>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0F4C3C" w:rsidRPr="000F4C3C" w:rsidRDefault="000F4C3C" w:rsidP="00792B90">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lastRenderedPageBreak/>
        <w:t>5.2. Жалоба может быть подана:</w:t>
      </w:r>
    </w:p>
    <w:p w:rsidR="000F4C3C" w:rsidRPr="000F4C3C" w:rsidRDefault="000F4C3C" w:rsidP="00F07B67">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в п</w:t>
      </w:r>
      <w:r w:rsidR="00001AFF">
        <w:rPr>
          <w:rFonts w:ascii="Arial" w:eastAsia="Times New Roman" w:hAnsi="Arial" w:cs="Arial"/>
          <w:kern w:val="2"/>
          <w:sz w:val="24"/>
          <w:szCs w:val="24"/>
          <w:lang w:eastAsia="ru-RU"/>
        </w:rPr>
        <w:t>исьменном виде по адресу: 665742</w:t>
      </w:r>
      <w:r w:rsidRPr="000F4C3C">
        <w:rPr>
          <w:rFonts w:ascii="Arial" w:eastAsia="Times New Roman" w:hAnsi="Arial" w:cs="Arial"/>
          <w:kern w:val="2"/>
          <w:sz w:val="24"/>
          <w:szCs w:val="24"/>
          <w:lang w:eastAsia="ru-RU"/>
        </w:rPr>
        <w:t xml:space="preserve">, </w:t>
      </w:r>
      <w:r w:rsidR="00001AFF">
        <w:rPr>
          <w:rFonts w:ascii="Arial" w:eastAsia="Times New Roman" w:hAnsi="Arial" w:cs="Arial"/>
          <w:kern w:val="2"/>
          <w:sz w:val="24"/>
          <w:szCs w:val="24"/>
          <w:lang w:eastAsia="ru-RU"/>
        </w:rPr>
        <w:t xml:space="preserve">Иркутская область, Братский район, </w:t>
      </w:r>
      <w:proofErr w:type="spellStart"/>
      <w:r w:rsidR="00001AFF">
        <w:rPr>
          <w:rFonts w:ascii="Arial" w:eastAsia="Times New Roman" w:hAnsi="Arial" w:cs="Arial"/>
          <w:kern w:val="2"/>
          <w:sz w:val="24"/>
          <w:szCs w:val="24"/>
          <w:lang w:eastAsia="ru-RU"/>
        </w:rPr>
        <w:t>с</w:t>
      </w:r>
      <w:proofErr w:type="gramStart"/>
      <w:r w:rsidR="00001AFF">
        <w:rPr>
          <w:rFonts w:ascii="Arial" w:eastAsia="Times New Roman" w:hAnsi="Arial" w:cs="Arial"/>
          <w:kern w:val="2"/>
          <w:sz w:val="24"/>
          <w:szCs w:val="24"/>
          <w:lang w:eastAsia="ru-RU"/>
        </w:rPr>
        <w:t>.Т</w:t>
      </w:r>
      <w:proofErr w:type="gramEnd"/>
      <w:r w:rsidR="00001AFF">
        <w:rPr>
          <w:rFonts w:ascii="Arial" w:eastAsia="Times New Roman" w:hAnsi="Arial" w:cs="Arial"/>
          <w:kern w:val="2"/>
          <w:sz w:val="24"/>
          <w:szCs w:val="24"/>
          <w:lang w:eastAsia="ru-RU"/>
        </w:rPr>
        <w:t>ангуй</w:t>
      </w:r>
      <w:proofErr w:type="spellEnd"/>
      <w:r w:rsidR="00001AFF">
        <w:rPr>
          <w:rFonts w:ascii="Arial" w:eastAsia="Times New Roman" w:hAnsi="Arial" w:cs="Arial"/>
          <w:kern w:val="2"/>
          <w:sz w:val="24"/>
          <w:szCs w:val="24"/>
          <w:lang w:eastAsia="ru-RU"/>
        </w:rPr>
        <w:t>, ул. Мира, д. 20</w:t>
      </w:r>
      <w:r w:rsidRPr="000F4C3C">
        <w:rPr>
          <w:rFonts w:ascii="Arial" w:eastAsia="Times New Roman" w:hAnsi="Arial" w:cs="Arial"/>
          <w:kern w:val="2"/>
          <w:sz w:val="24"/>
          <w:szCs w:val="24"/>
          <w:lang w:eastAsia="ru-RU"/>
        </w:rPr>
        <w:t>;</w:t>
      </w:r>
    </w:p>
    <w:p w:rsidR="000F4C3C" w:rsidRPr="000F4C3C" w:rsidRDefault="000F4C3C" w:rsidP="00F07B67">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 на личном приеме в соответствии с графиком, телефон для </w:t>
      </w:r>
      <w:r w:rsidR="00001AFF">
        <w:rPr>
          <w:rFonts w:ascii="Arial" w:eastAsia="Times New Roman" w:hAnsi="Arial" w:cs="Arial"/>
          <w:kern w:val="2"/>
          <w:sz w:val="24"/>
          <w:szCs w:val="24"/>
          <w:lang w:eastAsia="ru-RU"/>
        </w:rPr>
        <w:t>предварительной записи: 8 (3953) 403-443</w:t>
      </w:r>
      <w:r w:rsidRPr="000F4C3C">
        <w:rPr>
          <w:rFonts w:ascii="Arial" w:eastAsia="Times New Roman" w:hAnsi="Arial" w:cs="Arial"/>
          <w:kern w:val="2"/>
          <w:sz w:val="24"/>
          <w:szCs w:val="24"/>
          <w:lang w:eastAsia="ru-RU"/>
        </w:rPr>
        <w:t>.</w:t>
      </w:r>
    </w:p>
    <w:p w:rsidR="000F4C3C" w:rsidRPr="000F4C3C" w:rsidRDefault="000F4C3C" w:rsidP="00F07B67">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5.3. Заявитель может обратиться с жалобой на действие (бездействие)</w:t>
      </w:r>
      <w:r w:rsidR="00F07B67">
        <w:rPr>
          <w:rFonts w:ascii="Arial" w:eastAsia="Times New Roman" w:hAnsi="Arial" w:cs="Arial"/>
          <w:kern w:val="2"/>
          <w:sz w:val="24"/>
          <w:szCs w:val="24"/>
          <w:lang w:eastAsia="ru-RU"/>
        </w:rPr>
        <w:t xml:space="preserve"> или решение, принятое Главой </w:t>
      </w:r>
      <w:proofErr w:type="spellStart"/>
      <w:r w:rsidR="00F07B67">
        <w:rPr>
          <w:rFonts w:ascii="Arial" w:eastAsia="Times New Roman" w:hAnsi="Arial" w:cs="Arial"/>
          <w:kern w:val="2"/>
          <w:sz w:val="24"/>
          <w:szCs w:val="24"/>
          <w:lang w:eastAsia="ru-RU"/>
        </w:rPr>
        <w:t>Тангуйского</w:t>
      </w:r>
      <w:proofErr w:type="spellEnd"/>
      <w:r w:rsidR="00F07B67">
        <w:rPr>
          <w:rFonts w:ascii="Arial" w:eastAsia="Times New Roman" w:hAnsi="Arial" w:cs="Arial"/>
          <w:kern w:val="2"/>
          <w:sz w:val="24"/>
          <w:szCs w:val="24"/>
          <w:lang w:eastAsia="ru-RU"/>
        </w:rPr>
        <w:t xml:space="preserve"> муниципального образования </w:t>
      </w:r>
      <w:r w:rsidRPr="000F4C3C">
        <w:rPr>
          <w:rFonts w:ascii="Arial" w:eastAsia="Times New Roman" w:hAnsi="Arial" w:cs="Arial"/>
          <w:kern w:val="2"/>
          <w:sz w:val="24"/>
          <w:szCs w:val="24"/>
          <w:lang w:eastAsia="ru-RU"/>
        </w:rPr>
        <w:t>либо уп</w:t>
      </w:r>
      <w:r w:rsidR="00F07B67">
        <w:rPr>
          <w:rFonts w:ascii="Arial" w:eastAsia="Times New Roman" w:hAnsi="Arial" w:cs="Arial"/>
          <w:kern w:val="2"/>
          <w:sz w:val="24"/>
          <w:szCs w:val="24"/>
          <w:lang w:eastAsia="ru-RU"/>
        </w:rPr>
        <w:t>олномоченным им сотрудником а</w:t>
      </w:r>
      <w:r w:rsidRPr="000F4C3C">
        <w:rPr>
          <w:rFonts w:ascii="Arial" w:eastAsia="Times New Roman" w:hAnsi="Arial" w:cs="Arial"/>
          <w:kern w:val="2"/>
          <w:sz w:val="24"/>
          <w:szCs w:val="24"/>
          <w:lang w:eastAsia="ru-RU"/>
        </w:rPr>
        <w:t>дминистрации при предоставлении муниципальной услуги, в том числе в следующих случаях:</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5.3.1.</w:t>
      </w:r>
      <w:r w:rsidR="000F4C3C" w:rsidRPr="000F4C3C">
        <w:rPr>
          <w:rFonts w:ascii="Arial" w:eastAsia="Times New Roman" w:hAnsi="Arial" w:cs="Arial"/>
          <w:kern w:val="2"/>
          <w:sz w:val="24"/>
          <w:szCs w:val="24"/>
          <w:lang w:eastAsia="ru-RU"/>
        </w:rPr>
        <w:t xml:space="preserve"> нарушение срока регистрации запроса заявителя о предоставлении муниципальной услуги;</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5.3.2.</w:t>
      </w:r>
      <w:r w:rsidR="000F4C3C" w:rsidRPr="000F4C3C">
        <w:rPr>
          <w:rFonts w:ascii="Arial" w:eastAsia="Times New Roman" w:hAnsi="Arial" w:cs="Arial"/>
          <w:kern w:val="2"/>
          <w:sz w:val="24"/>
          <w:szCs w:val="24"/>
          <w:lang w:eastAsia="ru-RU"/>
        </w:rPr>
        <w:t xml:space="preserve"> нарушение срока предоставления муниципальной услуги;</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5.3.3.</w:t>
      </w:r>
      <w:r w:rsidR="000F4C3C" w:rsidRPr="000F4C3C">
        <w:rPr>
          <w:rFonts w:ascii="Arial" w:eastAsia="Times New Roman" w:hAnsi="Arial" w:cs="Arial"/>
          <w:kern w:val="2"/>
          <w:sz w:val="24"/>
          <w:szCs w:val="24"/>
          <w:lang w:eastAsia="ru-RU"/>
        </w:rPr>
        <w:t xml:space="preserve"> требование у заявителя документов, не предусмотренных настоящим Административным регламентом для предоставления муниципальной услуги;</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5.3.4.</w:t>
      </w:r>
      <w:r w:rsidR="000F4C3C" w:rsidRPr="000F4C3C">
        <w:rPr>
          <w:rFonts w:ascii="Arial" w:eastAsia="Times New Roman" w:hAnsi="Arial" w:cs="Arial"/>
          <w:kern w:val="2"/>
          <w:sz w:val="24"/>
          <w:szCs w:val="24"/>
          <w:lang w:eastAsia="ru-RU"/>
        </w:rPr>
        <w:t xml:space="preserve">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5.3.5.</w:t>
      </w:r>
      <w:r w:rsidR="000F4C3C" w:rsidRPr="000F4C3C">
        <w:rPr>
          <w:rFonts w:ascii="Arial" w:eastAsia="Times New Roman" w:hAnsi="Arial" w:cs="Arial"/>
          <w:kern w:val="2"/>
          <w:sz w:val="24"/>
          <w:szCs w:val="24"/>
          <w:lang w:eastAsia="ru-RU"/>
        </w:rPr>
        <w:t xml:space="preserve"> отказ в предоставлении муниципальной услуги, если основания отказа не предусмотрены настоящим Административным регламентом;</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5.3.6.</w:t>
      </w:r>
      <w:r w:rsidR="000F4C3C" w:rsidRPr="000F4C3C">
        <w:rPr>
          <w:rFonts w:ascii="Arial" w:eastAsia="Times New Roman" w:hAnsi="Arial" w:cs="Arial"/>
          <w:kern w:val="2"/>
          <w:sz w:val="24"/>
          <w:szCs w:val="24"/>
          <w:lang w:eastAsia="ru-RU"/>
        </w:rPr>
        <w:t xml:space="preserve"> затребование с заявителя при предоставлении муниципальной услуги платы, не предусмотренной настоящим Административным регламентом;</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5.3.7.</w:t>
      </w:r>
      <w:r w:rsidR="000F4C3C" w:rsidRPr="000F4C3C">
        <w:rPr>
          <w:rFonts w:ascii="Arial" w:eastAsia="Times New Roman" w:hAnsi="Arial" w:cs="Arial"/>
          <w:kern w:val="2"/>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5.3.8.</w:t>
      </w:r>
      <w:r w:rsidR="000F4C3C" w:rsidRPr="000F4C3C">
        <w:rPr>
          <w:rFonts w:ascii="Arial" w:eastAsia="Times New Roman" w:hAnsi="Arial" w:cs="Arial"/>
          <w:kern w:val="2"/>
          <w:sz w:val="24"/>
          <w:szCs w:val="24"/>
          <w:lang w:eastAsia="ru-RU"/>
        </w:rPr>
        <w:t xml:space="preserve"> нарушение срока или порядка выдачи документов по результатам предоставления муниципальной услуги;</w:t>
      </w:r>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5.3.9.</w:t>
      </w:r>
      <w:r w:rsidR="000F4C3C" w:rsidRPr="000F4C3C">
        <w:rPr>
          <w:rFonts w:ascii="Arial" w:eastAsia="Times New Roman" w:hAnsi="Arial" w:cs="Arial"/>
          <w:kern w:val="2"/>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F4C3C" w:rsidRPr="000F4C3C" w:rsidRDefault="00001AFF" w:rsidP="00001AFF">
      <w:pPr>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5.3.10.</w:t>
      </w:r>
      <w:r w:rsidR="000F4C3C" w:rsidRPr="000F4C3C">
        <w:rPr>
          <w:rFonts w:ascii="Arial" w:eastAsia="Times New Roman" w:hAnsi="Arial" w:cs="Arial"/>
          <w:kern w:val="2"/>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0F4C3C" w:rsidRPr="000F4C3C">
          <w:rPr>
            <w:rFonts w:ascii="Arial" w:eastAsia="Times New Roman" w:hAnsi="Arial" w:cs="Arial"/>
            <w:kern w:val="2"/>
            <w:sz w:val="24"/>
            <w:szCs w:val="24"/>
            <w:lang w:eastAsia="ru-RU"/>
          </w:rPr>
          <w:t>пунктом 4 части 1 статьи 7</w:t>
        </w:r>
      </w:hyperlink>
      <w:r>
        <w:rPr>
          <w:rFonts w:ascii="Arial" w:eastAsia="Times New Roman" w:hAnsi="Arial" w:cs="Arial"/>
          <w:kern w:val="2"/>
          <w:sz w:val="24"/>
          <w:szCs w:val="24"/>
          <w:lang w:eastAsia="ru-RU"/>
        </w:rPr>
        <w:t xml:space="preserve"> Федерального закона от 27 июля </w:t>
      </w:r>
      <w:r w:rsidR="000F4C3C" w:rsidRPr="000F4C3C">
        <w:rPr>
          <w:rFonts w:ascii="Arial" w:eastAsia="Times New Roman" w:hAnsi="Arial" w:cs="Arial"/>
          <w:kern w:val="2"/>
          <w:sz w:val="24"/>
          <w:szCs w:val="24"/>
          <w:lang w:eastAsia="ru-RU"/>
        </w:rPr>
        <w:t xml:space="preserve">2010 </w:t>
      </w:r>
      <w:r>
        <w:rPr>
          <w:rFonts w:ascii="Arial" w:eastAsia="Times New Roman" w:hAnsi="Arial" w:cs="Arial"/>
          <w:kern w:val="2"/>
          <w:sz w:val="24"/>
          <w:szCs w:val="24"/>
          <w:lang w:eastAsia="ru-RU"/>
        </w:rPr>
        <w:t xml:space="preserve">года </w:t>
      </w:r>
      <w:r w:rsidR="000F4C3C" w:rsidRPr="000F4C3C">
        <w:rPr>
          <w:rFonts w:ascii="Arial" w:eastAsia="Times New Roman" w:hAnsi="Arial" w:cs="Arial"/>
          <w:kern w:val="2"/>
          <w:sz w:val="24"/>
          <w:szCs w:val="24"/>
          <w:lang w:eastAsia="ru-RU"/>
        </w:rPr>
        <w:t>№ 210-ФЗ "Об организации предоставления государственных и муниципальных услуг".</w:t>
      </w:r>
      <w:proofErr w:type="gramEnd"/>
    </w:p>
    <w:p w:rsidR="000F4C3C" w:rsidRPr="000F4C3C" w:rsidRDefault="000F4C3C" w:rsidP="00001AFF">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5.4. Жалоба должна содержать:</w:t>
      </w:r>
    </w:p>
    <w:p w:rsidR="000F4C3C" w:rsidRPr="000F4C3C" w:rsidRDefault="00671835" w:rsidP="0067183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5.4.1.</w:t>
      </w:r>
      <w:r w:rsidR="000F4C3C" w:rsidRPr="000F4C3C">
        <w:rPr>
          <w:rFonts w:ascii="Arial" w:eastAsia="Times New Roman" w:hAnsi="Arial" w:cs="Arial"/>
          <w:kern w:val="2"/>
          <w:sz w:val="24"/>
          <w:szCs w:val="24"/>
          <w:lang w:eastAsia="ru-RU"/>
        </w:rPr>
        <w:t xml:space="preserve">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4C3C" w:rsidRPr="000F4C3C" w:rsidRDefault="00671835" w:rsidP="00671835">
      <w:pPr>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5.4.2.</w:t>
      </w:r>
      <w:r w:rsidR="000F4C3C" w:rsidRPr="000F4C3C">
        <w:rPr>
          <w:rFonts w:ascii="Arial" w:eastAsia="Times New Roman" w:hAnsi="Arial" w:cs="Arial"/>
          <w:kern w:val="2"/>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C3C" w:rsidRPr="000F4C3C" w:rsidRDefault="00671835" w:rsidP="0067183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5.4.3.</w:t>
      </w:r>
      <w:r w:rsidR="000F4C3C" w:rsidRPr="000F4C3C">
        <w:rPr>
          <w:rFonts w:ascii="Arial" w:eastAsia="Times New Roman" w:hAnsi="Arial" w:cs="Arial"/>
          <w:kern w:val="2"/>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C3C" w:rsidRPr="000F4C3C" w:rsidRDefault="00671835" w:rsidP="0067183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5.4.4.</w:t>
      </w:r>
      <w:r w:rsidR="000F4C3C" w:rsidRPr="000F4C3C">
        <w:rPr>
          <w:rFonts w:ascii="Arial" w:eastAsia="Times New Roman" w:hAnsi="Arial" w:cs="Arial"/>
          <w:kern w:val="2"/>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4C3C" w:rsidRPr="000F4C3C" w:rsidRDefault="000F4C3C" w:rsidP="00671835">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 xml:space="preserve">5.5. </w:t>
      </w:r>
      <w:proofErr w:type="gramStart"/>
      <w:r w:rsidRPr="000F4C3C">
        <w:rPr>
          <w:rFonts w:ascii="Arial" w:eastAsia="Times New Roman" w:hAnsi="Arial" w:cs="Arial"/>
          <w:kern w:val="2"/>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4C3C">
        <w:rPr>
          <w:rFonts w:ascii="Arial" w:eastAsia="Times New Roman" w:hAnsi="Arial" w:cs="Arial"/>
          <w:kern w:val="2"/>
          <w:sz w:val="24"/>
          <w:szCs w:val="24"/>
          <w:lang w:eastAsia="ru-RU"/>
        </w:rPr>
        <w:t xml:space="preserve"> исправлений - в течение пяти рабочих дней со дня ее регистрации.</w:t>
      </w:r>
    </w:p>
    <w:p w:rsidR="000F4C3C" w:rsidRPr="000F4C3C" w:rsidRDefault="000F4C3C" w:rsidP="0066024A">
      <w:pPr>
        <w:spacing w:after="0" w:line="240" w:lineRule="auto"/>
        <w:ind w:firstLine="709"/>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0F4C3C" w:rsidRPr="000F4C3C" w:rsidRDefault="0066024A" w:rsidP="0066024A">
      <w:pPr>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5.6.1.</w:t>
      </w:r>
      <w:r w:rsidR="000F4C3C" w:rsidRPr="000F4C3C">
        <w:rPr>
          <w:rFonts w:ascii="Arial" w:eastAsia="Times New Roman" w:hAnsi="Arial" w:cs="Arial"/>
          <w:kern w:val="2"/>
          <w:sz w:val="24"/>
          <w:szCs w:val="24"/>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0F4C3C" w:rsidRPr="000F4C3C" w:rsidRDefault="0066024A" w:rsidP="0066024A">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5.6.2.</w:t>
      </w:r>
      <w:r w:rsidR="000F4C3C" w:rsidRPr="000F4C3C">
        <w:rPr>
          <w:rFonts w:ascii="Arial" w:eastAsia="Times New Roman" w:hAnsi="Arial" w:cs="Arial"/>
          <w:kern w:val="2"/>
          <w:sz w:val="24"/>
          <w:szCs w:val="24"/>
          <w:lang w:eastAsia="ru-RU"/>
        </w:rPr>
        <w:t xml:space="preserve"> отказывает в удовлетворении жалобы.</w:t>
      </w:r>
    </w:p>
    <w:p w:rsidR="000F4C3C" w:rsidRPr="000F4C3C" w:rsidRDefault="000F4C3C" w:rsidP="000F4C3C">
      <w:pPr>
        <w:spacing w:after="0" w:line="240" w:lineRule="auto"/>
        <w:jc w:val="both"/>
        <w:rPr>
          <w:rFonts w:ascii="Arial" w:eastAsia="Times New Roman" w:hAnsi="Arial" w:cs="Arial"/>
          <w:kern w:val="2"/>
          <w:sz w:val="24"/>
          <w:szCs w:val="24"/>
          <w:lang w:eastAsia="ru-RU"/>
        </w:rPr>
      </w:pPr>
      <w:r w:rsidRPr="000F4C3C">
        <w:rPr>
          <w:rFonts w:ascii="Arial" w:eastAsia="Times New Roman" w:hAnsi="Arial" w:cs="Arial"/>
          <w:kern w:val="2"/>
          <w:sz w:val="24"/>
          <w:szCs w:val="24"/>
          <w:lang w:eastAsia="ru-RU"/>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C3C" w:rsidRPr="000F4C3C" w:rsidRDefault="0066024A" w:rsidP="0066024A">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5.6.3</w:t>
      </w:r>
      <w:r w:rsidR="000F4C3C" w:rsidRPr="000F4C3C">
        <w:rPr>
          <w:rFonts w:ascii="Arial" w:eastAsia="Times New Roman" w:hAnsi="Arial" w:cs="Arial"/>
          <w:kern w:val="2"/>
          <w:sz w:val="24"/>
          <w:szCs w:val="24"/>
          <w:lang w:eastAsia="ru-RU"/>
        </w:rPr>
        <w:t>.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Pr="000F4C3C" w:rsidRDefault="000F4C3C" w:rsidP="000F4C3C">
      <w:pPr>
        <w:spacing w:after="0" w:line="240" w:lineRule="auto"/>
        <w:jc w:val="both"/>
        <w:rPr>
          <w:rFonts w:ascii="Arial" w:eastAsia="Times New Roman" w:hAnsi="Arial" w:cs="Arial"/>
          <w:kern w:val="2"/>
          <w:sz w:val="24"/>
          <w:szCs w:val="24"/>
          <w:lang w:eastAsia="ru-RU"/>
        </w:rPr>
      </w:pPr>
    </w:p>
    <w:p w:rsidR="000F4C3C" w:rsidRDefault="000F4C3C"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66024A" w:rsidRDefault="0066024A" w:rsidP="000F4C3C">
      <w:pPr>
        <w:spacing w:after="0" w:line="240" w:lineRule="auto"/>
        <w:jc w:val="both"/>
        <w:rPr>
          <w:rFonts w:ascii="Arial" w:eastAsia="Times New Roman" w:hAnsi="Arial" w:cs="Arial"/>
          <w:kern w:val="2"/>
          <w:sz w:val="24"/>
          <w:szCs w:val="24"/>
          <w:lang w:eastAsia="ru-RU"/>
        </w:rPr>
      </w:pPr>
    </w:p>
    <w:p w:rsidR="00990D50" w:rsidRDefault="00990D50" w:rsidP="000F4C3C">
      <w:pPr>
        <w:spacing w:after="0" w:line="240" w:lineRule="auto"/>
        <w:jc w:val="right"/>
        <w:rPr>
          <w:rFonts w:ascii="Courier New" w:eastAsia="Times New Roman" w:hAnsi="Courier New" w:cs="Courier New"/>
          <w:kern w:val="2"/>
          <w:lang w:eastAsia="ru-RU"/>
        </w:rPr>
      </w:pP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lastRenderedPageBreak/>
        <w:t>Приложение 1</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к Административному регламенту</w:t>
      </w:r>
    </w:p>
    <w:p w:rsidR="000F4C3C" w:rsidRPr="0066024A" w:rsidRDefault="0066024A" w:rsidP="000F4C3C">
      <w:pPr>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предоставления муниципальной</w:t>
      </w:r>
      <w:r w:rsidR="000F4C3C" w:rsidRPr="0066024A">
        <w:rPr>
          <w:rFonts w:ascii="Courier New" w:eastAsia="Times New Roman" w:hAnsi="Courier New" w:cs="Courier New"/>
          <w:kern w:val="2"/>
          <w:lang w:eastAsia="ru-RU"/>
        </w:rPr>
        <w:t xml:space="preserve"> услуги «Оказание</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имущественной поддержки субъектам малого и среднего</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предпринимательства путем предостав</w:t>
      </w:r>
      <w:r w:rsidR="0066024A">
        <w:rPr>
          <w:rFonts w:ascii="Courier New" w:eastAsia="Times New Roman" w:hAnsi="Courier New" w:cs="Courier New"/>
          <w:kern w:val="2"/>
          <w:lang w:eastAsia="ru-RU"/>
        </w:rPr>
        <w:t>ления муниципального имущества,</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включенного в перечень муниципального имущества,</w:t>
      </w:r>
    </w:p>
    <w:p w:rsidR="000F4C3C" w:rsidRPr="0066024A" w:rsidRDefault="000F4C3C" w:rsidP="000F4C3C">
      <w:pPr>
        <w:spacing w:after="0" w:line="240" w:lineRule="auto"/>
        <w:jc w:val="right"/>
        <w:rPr>
          <w:rFonts w:ascii="Courier New" w:eastAsia="Times New Roman" w:hAnsi="Courier New" w:cs="Courier New"/>
          <w:kern w:val="2"/>
          <w:lang w:eastAsia="ru-RU"/>
        </w:rPr>
      </w:pPr>
      <w:proofErr w:type="gramStart"/>
      <w:r w:rsidRPr="0066024A">
        <w:rPr>
          <w:rFonts w:ascii="Courier New" w:eastAsia="Times New Roman" w:hAnsi="Courier New" w:cs="Courier New"/>
          <w:kern w:val="2"/>
          <w:lang w:eastAsia="ru-RU"/>
        </w:rPr>
        <w:t>предназначенного</w:t>
      </w:r>
      <w:proofErr w:type="gramEnd"/>
      <w:r w:rsidRPr="0066024A">
        <w:rPr>
          <w:rFonts w:ascii="Courier New" w:eastAsia="Times New Roman" w:hAnsi="Courier New" w:cs="Courier New"/>
          <w:kern w:val="2"/>
          <w:lang w:eastAsia="ru-RU"/>
        </w:rPr>
        <w:t xml:space="preserve"> для передачи во владение</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и (или) пользование субъектам малого и среднего</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предпринимательства и организациям, образующим</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инфраструктуру поддержки субъектов малого</w:t>
      </w:r>
    </w:p>
    <w:p w:rsidR="000F4C3C" w:rsidRPr="0066024A" w:rsidRDefault="000F4C3C" w:rsidP="000F4C3C">
      <w:pPr>
        <w:spacing w:after="0" w:line="240" w:lineRule="auto"/>
        <w:jc w:val="right"/>
        <w:rPr>
          <w:rFonts w:ascii="Courier New" w:eastAsia="Times New Roman" w:hAnsi="Courier New" w:cs="Courier New"/>
          <w:kern w:val="2"/>
          <w:lang w:eastAsia="ru-RU"/>
        </w:rPr>
      </w:pPr>
      <w:r w:rsidRPr="0066024A">
        <w:rPr>
          <w:rFonts w:ascii="Courier New" w:eastAsia="Times New Roman" w:hAnsi="Courier New" w:cs="Courier New"/>
          <w:kern w:val="2"/>
          <w:lang w:eastAsia="ru-RU"/>
        </w:rPr>
        <w:t>и среднего предпринимательства»</w:t>
      </w:r>
    </w:p>
    <w:p w:rsidR="000F4C3C" w:rsidRPr="000F4C3C" w:rsidRDefault="000F4C3C" w:rsidP="000F4C3C">
      <w:pPr>
        <w:spacing w:after="0" w:line="240" w:lineRule="auto"/>
        <w:rPr>
          <w:rFonts w:ascii="Arial" w:eastAsia="Times New Roman" w:hAnsi="Arial" w:cs="Arial"/>
          <w:kern w:val="2"/>
          <w:sz w:val="24"/>
          <w:szCs w:val="24"/>
          <w:lang w:eastAsia="ru-RU"/>
        </w:rPr>
      </w:pPr>
    </w:p>
    <w:p w:rsidR="000F4C3C" w:rsidRPr="006D619B" w:rsidRDefault="006D619B" w:rsidP="006D619B">
      <w:pPr>
        <w:spacing w:after="0" w:line="240" w:lineRule="auto"/>
        <w:jc w:val="center"/>
        <w:rPr>
          <w:rFonts w:ascii="Arial" w:eastAsia="Times New Roman" w:hAnsi="Arial" w:cs="Arial"/>
          <w:b/>
          <w:kern w:val="2"/>
          <w:sz w:val="30"/>
          <w:szCs w:val="30"/>
          <w:lang w:eastAsia="ru-RU"/>
        </w:rPr>
      </w:pPr>
      <w:r w:rsidRPr="006D619B">
        <w:rPr>
          <w:rFonts w:ascii="Arial" w:eastAsia="Times New Roman" w:hAnsi="Arial" w:cs="Arial"/>
          <w:b/>
          <w:kern w:val="2"/>
          <w:sz w:val="30"/>
          <w:szCs w:val="30"/>
          <w:lang w:eastAsia="ru-RU"/>
        </w:rPr>
        <w:t>Форма заявления субъекта МСП об оказании имущественной поддержки</w:t>
      </w:r>
    </w:p>
    <w:p w:rsidR="006D619B" w:rsidRPr="000F4C3C" w:rsidRDefault="006D619B" w:rsidP="000F4C3C">
      <w:pPr>
        <w:spacing w:after="0" w:line="240" w:lineRule="auto"/>
        <w:rPr>
          <w:rFonts w:ascii="Arial" w:eastAsia="Times New Roman" w:hAnsi="Arial" w:cs="Arial"/>
          <w:kern w:val="2"/>
          <w:sz w:val="24"/>
          <w:szCs w:val="24"/>
          <w:lang w:eastAsia="ru-RU"/>
        </w:rPr>
      </w:pPr>
    </w:p>
    <w:p w:rsidR="000F4C3C" w:rsidRPr="000F4C3C" w:rsidRDefault="0066024A" w:rsidP="0066024A">
      <w:pPr>
        <w:spacing w:after="0" w:line="240" w:lineRule="auto"/>
        <w:jc w:val="right"/>
        <w:rPr>
          <w:rFonts w:ascii="Arial" w:eastAsia="Times New Roman" w:hAnsi="Arial" w:cs="Arial"/>
          <w:color w:val="010101"/>
          <w:kern w:val="2"/>
          <w:sz w:val="24"/>
          <w:szCs w:val="24"/>
          <w:lang w:eastAsia="ru-RU"/>
        </w:rPr>
      </w:pPr>
      <w:r>
        <w:rPr>
          <w:rFonts w:ascii="Arial" w:eastAsia="Times New Roman" w:hAnsi="Arial" w:cs="Arial"/>
          <w:color w:val="010101"/>
          <w:kern w:val="2"/>
          <w:sz w:val="24"/>
          <w:szCs w:val="24"/>
          <w:lang w:eastAsia="ru-RU"/>
        </w:rPr>
        <w:t xml:space="preserve">Главе </w:t>
      </w:r>
      <w:proofErr w:type="spellStart"/>
      <w:r>
        <w:rPr>
          <w:rFonts w:ascii="Arial" w:eastAsia="Calibri" w:hAnsi="Arial" w:cs="Arial"/>
          <w:iCs/>
          <w:sz w:val="24"/>
          <w:szCs w:val="24"/>
          <w:lang w:eastAsia="ru-RU"/>
        </w:rPr>
        <w:t>Тангуйского</w:t>
      </w:r>
      <w:proofErr w:type="spellEnd"/>
      <w:r>
        <w:rPr>
          <w:rFonts w:ascii="Arial" w:eastAsia="Calibri" w:hAnsi="Arial" w:cs="Arial"/>
          <w:iCs/>
          <w:sz w:val="24"/>
          <w:szCs w:val="24"/>
          <w:lang w:eastAsia="ru-RU"/>
        </w:rPr>
        <w:t xml:space="preserve"> муниципального образования</w:t>
      </w:r>
    </w:p>
    <w:p w:rsidR="000F4C3C" w:rsidRPr="000F4C3C" w:rsidRDefault="000F4C3C" w:rsidP="000F4C3C">
      <w:pPr>
        <w:spacing w:after="0" w:line="240" w:lineRule="auto"/>
        <w:rPr>
          <w:rFonts w:ascii="Arial" w:eastAsia="Times New Roman" w:hAnsi="Arial" w:cs="Arial"/>
          <w:kern w:val="2"/>
          <w:sz w:val="24"/>
          <w:szCs w:val="24"/>
          <w:lang w:eastAsia="ru-RU"/>
        </w:rPr>
      </w:pPr>
    </w:p>
    <w:p w:rsidR="000F4C3C" w:rsidRPr="000F4C3C" w:rsidRDefault="000F4C3C" w:rsidP="000F4C3C">
      <w:pPr>
        <w:spacing w:after="0" w:line="240" w:lineRule="auto"/>
        <w:jc w:val="right"/>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от __________________________________</w:t>
      </w:r>
    </w:p>
    <w:p w:rsidR="000F4C3C" w:rsidRPr="000F4C3C" w:rsidRDefault="000F4C3C" w:rsidP="000F4C3C">
      <w:pPr>
        <w:spacing w:after="0" w:line="240" w:lineRule="auto"/>
        <w:jc w:val="right"/>
        <w:rPr>
          <w:rFonts w:ascii="Arial" w:eastAsia="Times New Roman" w:hAnsi="Arial" w:cs="Arial"/>
          <w:color w:val="010101"/>
          <w:kern w:val="2"/>
          <w:sz w:val="24"/>
          <w:szCs w:val="24"/>
          <w:lang w:eastAsia="ru-RU"/>
        </w:rPr>
      </w:pPr>
      <w:proofErr w:type="gramStart"/>
      <w:r w:rsidRPr="000F4C3C">
        <w:rPr>
          <w:rFonts w:ascii="Arial" w:eastAsia="Times New Roman" w:hAnsi="Arial" w:cs="Arial"/>
          <w:color w:val="010101"/>
          <w:kern w:val="2"/>
          <w:sz w:val="24"/>
          <w:szCs w:val="24"/>
          <w:lang w:eastAsia="ru-RU"/>
        </w:rPr>
        <w:t xml:space="preserve">(полное наименование юридического лица </w:t>
      </w:r>
      <w:proofErr w:type="gramEnd"/>
    </w:p>
    <w:p w:rsidR="000F4C3C" w:rsidRPr="000F4C3C" w:rsidRDefault="0066024A" w:rsidP="000F4C3C">
      <w:pPr>
        <w:spacing w:after="0" w:line="240" w:lineRule="auto"/>
        <w:jc w:val="right"/>
        <w:rPr>
          <w:rFonts w:ascii="Arial" w:eastAsia="Times New Roman" w:hAnsi="Arial" w:cs="Arial"/>
          <w:kern w:val="2"/>
          <w:sz w:val="24"/>
          <w:szCs w:val="24"/>
          <w:lang w:eastAsia="ru-RU"/>
        </w:rPr>
      </w:pPr>
      <w:r>
        <w:rPr>
          <w:rFonts w:ascii="Arial" w:eastAsia="Times New Roman" w:hAnsi="Arial" w:cs="Arial"/>
          <w:color w:val="010101"/>
          <w:kern w:val="2"/>
          <w:sz w:val="24"/>
          <w:szCs w:val="24"/>
          <w:lang w:eastAsia="ru-RU"/>
        </w:rPr>
        <w:t>либо Ф.И.О. и</w:t>
      </w:r>
      <w:r w:rsidR="000F4C3C" w:rsidRPr="000F4C3C">
        <w:rPr>
          <w:rFonts w:ascii="Arial" w:eastAsia="Times New Roman" w:hAnsi="Arial" w:cs="Arial"/>
          <w:color w:val="010101"/>
          <w:kern w:val="2"/>
          <w:sz w:val="24"/>
          <w:szCs w:val="24"/>
          <w:lang w:eastAsia="ru-RU"/>
        </w:rPr>
        <w:t>ндивидуального предпринимателя)</w:t>
      </w:r>
    </w:p>
    <w:p w:rsidR="000F4C3C" w:rsidRPr="000F4C3C" w:rsidRDefault="000F4C3C" w:rsidP="000F4C3C">
      <w:pPr>
        <w:spacing w:after="0" w:line="240" w:lineRule="auto"/>
        <w:jc w:val="center"/>
        <w:rPr>
          <w:rFonts w:ascii="Arial" w:eastAsia="Times New Roman" w:hAnsi="Arial" w:cs="Arial"/>
          <w:kern w:val="2"/>
          <w:sz w:val="24"/>
          <w:szCs w:val="24"/>
          <w:lang w:eastAsia="ru-RU"/>
        </w:rPr>
      </w:pPr>
    </w:p>
    <w:p w:rsidR="000F4C3C" w:rsidRPr="000F4C3C" w:rsidRDefault="000F4C3C" w:rsidP="000F4C3C">
      <w:pPr>
        <w:spacing w:after="0" w:line="240" w:lineRule="auto"/>
        <w:jc w:val="center"/>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ЗАЯВЛЕНИЕ</w:t>
      </w:r>
    </w:p>
    <w:p w:rsidR="000F4C3C" w:rsidRPr="000F4C3C" w:rsidRDefault="000F4C3C" w:rsidP="000F4C3C">
      <w:pPr>
        <w:spacing w:after="0" w:line="240" w:lineRule="auto"/>
        <w:rPr>
          <w:rFonts w:ascii="Arial" w:eastAsia="Times New Roman" w:hAnsi="Arial" w:cs="Arial"/>
          <w:color w:val="010101"/>
          <w:kern w:val="2"/>
          <w:sz w:val="24"/>
          <w:szCs w:val="24"/>
          <w:lang w:eastAsia="ru-RU"/>
        </w:rPr>
      </w:pPr>
    </w:p>
    <w:p w:rsidR="000F4C3C" w:rsidRPr="000F4C3C" w:rsidRDefault="000F4C3C" w:rsidP="0066024A">
      <w:pPr>
        <w:spacing w:after="0" w:line="240" w:lineRule="auto"/>
        <w:ind w:firstLine="709"/>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Прошу предоставить в аренду __________________________________________________________________</w:t>
      </w:r>
    </w:p>
    <w:p w:rsidR="000F4C3C" w:rsidRPr="000F4C3C" w:rsidRDefault="000F4C3C" w:rsidP="000F4C3C">
      <w:pPr>
        <w:spacing w:after="0" w:line="240" w:lineRule="auto"/>
        <w:jc w:val="both"/>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66024A">
        <w:rPr>
          <w:rFonts w:ascii="Arial" w:eastAsia="Times New Roman" w:hAnsi="Arial" w:cs="Arial"/>
          <w:color w:val="010101"/>
          <w:kern w:val="2"/>
          <w:sz w:val="24"/>
          <w:szCs w:val="24"/>
          <w:lang w:eastAsia="ru-RU"/>
        </w:rPr>
        <w:t xml:space="preserve"> </w:t>
      </w:r>
      <w:r w:rsidRPr="000F4C3C">
        <w:rPr>
          <w:rFonts w:ascii="Arial" w:eastAsia="Times New Roman" w:hAnsi="Arial" w:cs="Arial"/>
          <w:color w:val="010101"/>
          <w:kern w:val="2"/>
          <w:sz w:val="24"/>
          <w:szCs w:val="24"/>
          <w:lang w:eastAsia="ru-RU"/>
        </w:rPr>
        <w:t>для передачи во владение и (или) субъектам малого и среднего предпринимательства)</w:t>
      </w:r>
    </w:p>
    <w:p w:rsidR="000F4C3C" w:rsidRPr="000F4C3C" w:rsidRDefault="000F4C3C" w:rsidP="000F4C3C">
      <w:pPr>
        <w:spacing w:after="0" w:line="240" w:lineRule="auto"/>
        <w:rPr>
          <w:rFonts w:ascii="Arial" w:eastAsia="Times New Roman" w:hAnsi="Arial" w:cs="Arial"/>
          <w:color w:val="010101"/>
          <w:kern w:val="2"/>
          <w:sz w:val="24"/>
          <w:szCs w:val="24"/>
          <w:lang w:eastAsia="ru-RU"/>
        </w:rPr>
      </w:pPr>
      <w:proofErr w:type="gramStart"/>
      <w:r w:rsidRPr="000F4C3C">
        <w:rPr>
          <w:rFonts w:ascii="Arial" w:eastAsia="Times New Roman" w:hAnsi="Arial" w:cs="Arial"/>
          <w:color w:val="010101"/>
          <w:kern w:val="2"/>
          <w:sz w:val="24"/>
          <w:szCs w:val="24"/>
          <w:lang w:eastAsia="ru-RU"/>
        </w:rPr>
        <w:t>на</w:t>
      </w:r>
      <w:proofErr w:type="gramEnd"/>
      <w:r w:rsidRPr="000F4C3C">
        <w:rPr>
          <w:rFonts w:ascii="Arial" w:eastAsia="Times New Roman" w:hAnsi="Arial" w:cs="Arial"/>
          <w:color w:val="010101"/>
          <w:kern w:val="2"/>
          <w:sz w:val="24"/>
          <w:szCs w:val="24"/>
          <w:lang w:eastAsia="ru-RU"/>
        </w:rPr>
        <w:t xml:space="preserve"> _________________ для использования____</w:t>
      </w:r>
      <w:r w:rsidR="0066024A">
        <w:rPr>
          <w:rFonts w:ascii="Arial" w:eastAsia="Times New Roman" w:hAnsi="Arial" w:cs="Arial"/>
          <w:color w:val="010101"/>
          <w:kern w:val="2"/>
          <w:sz w:val="24"/>
          <w:szCs w:val="24"/>
          <w:lang w:eastAsia="ru-RU"/>
        </w:rPr>
        <w:t>____________________________</w:t>
      </w:r>
    </w:p>
    <w:p w:rsidR="000F4C3C" w:rsidRPr="000F4C3C" w:rsidRDefault="000F4C3C" w:rsidP="000F4C3C">
      <w:pPr>
        <w:spacing w:after="0" w:line="240" w:lineRule="auto"/>
        <w:rPr>
          <w:rFonts w:ascii="Arial" w:eastAsia="Times New Roman" w:hAnsi="Arial" w:cs="Arial"/>
          <w:kern w:val="2"/>
          <w:sz w:val="24"/>
          <w:szCs w:val="24"/>
          <w:lang w:eastAsia="ru-RU"/>
        </w:rPr>
      </w:pPr>
      <w:r w:rsidRPr="000F4C3C">
        <w:rPr>
          <w:rFonts w:ascii="Arial" w:eastAsia="Times New Roman" w:hAnsi="Arial" w:cs="Arial"/>
          <w:color w:val="010101"/>
          <w:kern w:val="2"/>
          <w:sz w:val="24"/>
          <w:szCs w:val="24"/>
          <w:lang w:eastAsia="ru-RU"/>
        </w:rPr>
        <w:t xml:space="preserve">       (срок аренды)                                                            (целевое использование)</w:t>
      </w:r>
    </w:p>
    <w:p w:rsidR="000F4C3C" w:rsidRPr="000F4C3C" w:rsidRDefault="000F4C3C" w:rsidP="000F4C3C">
      <w:pPr>
        <w:spacing w:after="0" w:line="240" w:lineRule="auto"/>
        <w:rPr>
          <w:rFonts w:ascii="Arial" w:eastAsia="Times New Roman" w:hAnsi="Arial" w:cs="Arial"/>
          <w:kern w:val="2"/>
          <w:sz w:val="24"/>
          <w:szCs w:val="24"/>
          <w:lang w:eastAsia="ru-RU"/>
        </w:rPr>
      </w:pPr>
    </w:p>
    <w:p w:rsidR="000F4C3C" w:rsidRPr="000F4C3C" w:rsidRDefault="000F4C3C" w:rsidP="000F4C3C">
      <w:pPr>
        <w:spacing w:after="0" w:line="240" w:lineRule="auto"/>
        <w:rPr>
          <w:rFonts w:ascii="Arial" w:eastAsia="Times New Roman" w:hAnsi="Arial" w:cs="Arial"/>
          <w:kern w:val="2"/>
          <w:sz w:val="24"/>
          <w:szCs w:val="24"/>
          <w:lang w:eastAsia="ru-RU"/>
        </w:rPr>
      </w:pPr>
    </w:p>
    <w:p w:rsidR="000F4C3C" w:rsidRPr="000F4C3C" w:rsidRDefault="000F4C3C" w:rsidP="000F4C3C">
      <w:pPr>
        <w:spacing w:after="0" w:line="240" w:lineRule="auto"/>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________________ФИО</w:t>
      </w:r>
    </w:p>
    <w:p w:rsidR="000F4C3C" w:rsidRPr="000F4C3C" w:rsidRDefault="000F4C3C" w:rsidP="000F4C3C">
      <w:pPr>
        <w:spacing w:after="0" w:line="240" w:lineRule="auto"/>
        <w:rPr>
          <w:rFonts w:ascii="Arial" w:eastAsia="Times New Roman" w:hAnsi="Arial" w:cs="Arial"/>
          <w:kern w:val="2"/>
          <w:sz w:val="24"/>
          <w:szCs w:val="24"/>
          <w:lang w:eastAsia="ru-RU"/>
        </w:rPr>
      </w:pPr>
      <w:r w:rsidRPr="000F4C3C">
        <w:rPr>
          <w:rFonts w:ascii="Arial" w:eastAsia="Times New Roman" w:hAnsi="Arial" w:cs="Arial"/>
          <w:color w:val="010101"/>
          <w:kern w:val="2"/>
          <w:sz w:val="24"/>
          <w:szCs w:val="24"/>
          <w:lang w:eastAsia="ru-RU"/>
        </w:rPr>
        <w:t>«___»________________20__г.</w:t>
      </w:r>
    </w:p>
    <w:p w:rsidR="000F4C3C" w:rsidRPr="000F4C3C" w:rsidRDefault="000F4C3C"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0F4C3C" w:rsidRPr="000F4C3C" w:rsidRDefault="000F4C3C"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0F4C3C" w:rsidRPr="000F4C3C" w:rsidRDefault="000F4C3C"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0F4C3C" w:rsidRDefault="000F4C3C"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66024A" w:rsidRDefault="0066024A" w:rsidP="000F4C3C">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lastRenderedPageBreak/>
        <w:t>Приложение 2</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к Административному регламенту</w:t>
      </w:r>
    </w:p>
    <w:p w:rsidR="000F4C3C" w:rsidRPr="006D619B" w:rsidRDefault="006D619B" w:rsidP="000F4C3C">
      <w:pPr>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предоставления муниципальной </w:t>
      </w:r>
      <w:r w:rsidR="000F4C3C" w:rsidRPr="006D619B">
        <w:rPr>
          <w:rFonts w:ascii="Courier New" w:eastAsia="Times New Roman" w:hAnsi="Courier New" w:cs="Courier New"/>
          <w:kern w:val="2"/>
          <w:lang w:eastAsia="ru-RU"/>
        </w:rPr>
        <w:t>услуги «Оказание</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имущественной поддержки субъектам малого и среднего</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предпринимательства путем предостав</w:t>
      </w:r>
      <w:r w:rsidR="006D619B">
        <w:rPr>
          <w:rFonts w:ascii="Courier New" w:eastAsia="Times New Roman" w:hAnsi="Courier New" w:cs="Courier New"/>
          <w:kern w:val="2"/>
          <w:lang w:eastAsia="ru-RU"/>
        </w:rPr>
        <w:t>ления муниципального имущества,</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включенного в перечень муниципального имущества,</w:t>
      </w:r>
    </w:p>
    <w:p w:rsidR="000F4C3C" w:rsidRPr="006D619B" w:rsidRDefault="000F4C3C" w:rsidP="000F4C3C">
      <w:pPr>
        <w:spacing w:after="0" w:line="240" w:lineRule="auto"/>
        <w:jc w:val="right"/>
        <w:rPr>
          <w:rFonts w:ascii="Courier New" w:eastAsia="Times New Roman" w:hAnsi="Courier New" w:cs="Courier New"/>
          <w:kern w:val="2"/>
          <w:lang w:eastAsia="ru-RU"/>
        </w:rPr>
      </w:pPr>
      <w:proofErr w:type="gramStart"/>
      <w:r w:rsidRPr="006D619B">
        <w:rPr>
          <w:rFonts w:ascii="Courier New" w:eastAsia="Times New Roman" w:hAnsi="Courier New" w:cs="Courier New"/>
          <w:kern w:val="2"/>
          <w:lang w:eastAsia="ru-RU"/>
        </w:rPr>
        <w:t>предназначенного</w:t>
      </w:r>
      <w:proofErr w:type="gramEnd"/>
      <w:r w:rsidRPr="006D619B">
        <w:rPr>
          <w:rFonts w:ascii="Courier New" w:eastAsia="Times New Roman" w:hAnsi="Courier New" w:cs="Courier New"/>
          <w:kern w:val="2"/>
          <w:lang w:eastAsia="ru-RU"/>
        </w:rPr>
        <w:t xml:space="preserve"> для передачи во владение</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и (или) пользование субъектам малого и среднего</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предпринимательства и организациям, образующим</w:t>
      </w:r>
    </w:p>
    <w:p w:rsidR="000F4C3C" w:rsidRPr="006D619B" w:rsidRDefault="000F4C3C" w:rsidP="000F4C3C">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инфраструктуру поддержки субъектов малого</w:t>
      </w:r>
    </w:p>
    <w:p w:rsidR="000F4C3C" w:rsidRDefault="000F4C3C" w:rsidP="006D619B">
      <w:pPr>
        <w:spacing w:after="0" w:line="240" w:lineRule="auto"/>
        <w:jc w:val="right"/>
        <w:rPr>
          <w:rFonts w:ascii="Courier New" w:eastAsia="Times New Roman" w:hAnsi="Courier New" w:cs="Courier New"/>
          <w:kern w:val="2"/>
          <w:lang w:eastAsia="ru-RU"/>
        </w:rPr>
      </w:pPr>
      <w:r w:rsidRPr="006D619B">
        <w:rPr>
          <w:rFonts w:ascii="Courier New" w:eastAsia="Times New Roman" w:hAnsi="Courier New" w:cs="Courier New"/>
          <w:kern w:val="2"/>
          <w:lang w:eastAsia="ru-RU"/>
        </w:rPr>
        <w:t>и среднего предпринимательства»</w:t>
      </w:r>
    </w:p>
    <w:p w:rsidR="006D619B" w:rsidRPr="00E25924" w:rsidRDefault="006D619B" w:rsidP="006D619B">
      <w:pPr>
        <w:spacing w:after="0" w:line="240" w:lineRule="auto"/>
        <w:jc w:val="right"/>
        <w:rPr>
          <w:rFonts w:ascii="Arial" w:eastAsia="Times New Roman" w:hAnsi="Arial" w:cs="Arial"/>
          <w:kern w:val="2"/>
          <w:sz w:val="24"/>
          <w:szCs w:val="24"/>
          <w:lang w:eastAsia="ru-RU"/>
        </w:rPr>
      </w:pPr>
    </w:p>
    <w:p w:rsidR="006D619B" w:rsidRPr="00E25924" w:rsidRDefault="00E25924" w:rsidP="00E25924">
      <w:pPr>
        <w:spacing w:after="0" w:line="240" w:lineRule="auto"/>
        <w:jc w:val="center"/>
        <w:rPr>
          <w:rFonts w:ascii="Arial" w:eastAsia="Times New Roman" w:hAnsi="Arial" w:cs="Arial"/>
          <w:b/>
          <w:kern w:val="2"/>
          <w:sz w:val="30"/>
          <w:szCs w:val="30"/>
          <w:lang w:eastAsia="ru-RU"/>
        </w:rPr>
      </w:pPr>
      <w:r w:rsidRPr="00E25924">
        <w:rPr>
          <w:rFonts w:ascii="Arial" w:eastAsia="Times New Roman" w:hAnsi="Arial" w:cs="Arial"/>
          <w:b/>
          <w:kern w:val="2"/>
          <w:sz w:val="30"/>
          <w:szCs w:val="30"/>
          <w:lang w:eastAsia="ru-RU"/>
        </w:rPr>
        <w:t>Форма жалобы</w:t>
      </w:r>
    </w:p>
    <w:p w:rsidR="00E25924" w:rsidRDefault="00E25924" w:rsidP="000F4C3C">
      <w:pPr>
        <w:spacing w:after="0" w:line="240" w:lineRule="auto"/>
        <w:jc w:val="right"/>
        <w:rPr>
          <w:rFonts w:ascii="Arial" w:eastAsia="Times New Roman" w:hAnsi="Arial" w:cs="Arial"/>
          <w:color w:val="010101"/>
          <w:kern w:val="2"/>
          <w:sz w:val="24"/>
          <w:szCs w:val="24"/>
          <w:lang w:eastAsia="ru-RU"/>
        </w:rPr>
      </w:pPr>
    </w:p>
    <w:p w:rsidR="000F4C3C" w:rsidRPr="000F4C3C" w:rsidRDefault="00E25924" w:rsidP="00E25924">
      <w:pPr>
        <w:spacing w:after="0" w:line="240" w:lineRule="auto"/>
        <w:jc w:val="right"/>
        <w:rPr>
          <w:rFonts w:ascii="Arial" w:eastAsia="Times New Roman" w:hAnsi="Arial" w:cs="Arial"/>
          <w:color w:val="010101"/>
          <w:kern w:val="2"/>
          <w:sz w:val="24"/>
          <w:szCs w:val="24"/>
          <w:lang w:eastAsia="ru-RU"/>
        </w:rPr>
      </w:pPr>
      <w:r>
        <w:rPr>
          <w:rFonts w:ascii="Arial" w:eastAsia="Times New Roman" w:hAnsi="Arial" w:cs="Arial"/>
          <w:color w:val="010101"/>
          <w:kern w:val="2"/>
          <w:sz w:val="24"/>
          <w:szCs w:val="24"/>
          <w:lang w:eastAsia="ru-RU"/>
        </w:rPr>
        <w:t xml:space="preserve">Главе </w:t>
      </w:r>
      <w:proofErr w:type="spellStart"/>
      <w:r>
        <w:rPr>
          <w:rFonts w:ascii="Arial" w:eastAsia="Times New Roman" w:hAnsi="Arial" w:cs="Arial"/>
          <w:color w:val="010101"/>
          <w:kern w:val="2"/>
          <w:sz w:val="24"/>
          <w:szCs w:val="24"/>
          <w:lang w:eastAsia="ru-RU"/>
        </w:rPr>
        <w:t>Тангуйского</w:t>
      </w:r>
      <w:proofErr w:type="spellEnd"/>
      <w:r>
        <w:rPr>
          <w:rFonts w:ascii="Arial" w:eastAsia="Times New Roman" w:hAnsi="Arial" w:cs="Arial"/>
          <w:color w:val="010101"/>
          <w:kern w:val="2"/>
          <w:sz w:val="24"/>
          <w:szCs w:val="24"/>
          <w:lang w:eastAsia="ru-RU"/>
        </w:rPr>
        <w:t xml:space="preserve"> муниципального образования</w:t>
      </w:r>
    </w:p>
    <w:p w:rsidR="000F4C3C" w:rsidRPr="000F4C3C" w:rsidRDefault="000F4C3C" w:rsidP="000F4C3C">
      <w:pPr>
        <w:spacing w:after="0" w:line="240" w:lineRule="auto"/>
        <w:jc w:val="right"/>
        <w:rPr>
          <w:rFonts w:ascii="Arial" w:eastAsia="Times New Roman" w:hAnsi="Arial" w:cs="Arial"/>
          <w:color w:val="010101"/>
          <w:kern w:val="2"/>
          <w:sz w:val="24"/>
          <w:szCs w:val="24"/>
          <w:lang w:eastAsia="ru-RU"/>
        </w:rPr>
      </w:pPr>
      <w:r w:rsidRPr="000F4C3C">
        <w:rPr>
          <w:rFonts w:ascii="Arial" w:eastAsia="Times New Roman" w:hAnsi="Arial" w:cs="Arial"/>
          <w:color w:val="010101"/>
          <w:kern w:val="2"/>
          <w:sz w:val="24"/>
          <w:szCs w:val="24"/>
          <w:lang w:eastAsia="ru-RU"/>
        </w:rPr>
        <w:t>от __________________________________</w:t>
      </w:r>
    </w:p>
    <w:p w:rsidR="000F4C3C" w:rsidRPr="000F4C3C" w:rsidRDefault="000F4C3C" w:rsidP="000F4C3C">
      <w:pPr>
        <w:spacing w:after="0" w:line="240" w:lineRule="auto"/>
        <w:jc w:val="right"/>
        <w:rPr>
          <w:rFonts w:ascii="Arial" w:eastAsia="Times New Roman" w:hAnsi="Arial" w:cs="Arial"/>
          <w:color w:val="010101"/>
          <w:kern w:val="2"/>
          <w:sz w:val="24"/>
          <w:szCs w:val="24"/>
          <w:lang w:eastAsia="ru-RU"/>
        </w:rPr>
      </w:pPr>
      <w:proofErr w:type="gramStart"/>
      <w:r w:rsidRPr="000F4C3C">
        <w:rPr>
          <w:rFonts w:ascii="Arial" w:eastAsia="Times New Roman" w:hAnsi="Arial" w:cs="Arial"/>
          <w:color w:val="010101"/>
          <w:kern w:val="2"/>
          <w:sz w:val="24"/>
          <w:szCs w:val="24"/>
          <w:lang w:eastAsia="ru-RU"/>
        </w:rPr>
        <w:t xml:space="preserve">(полное наименование юридического лица </w:t>
      </w:r>
      <w:proofErr w:type="gramEnd"/>
    </w:p>
    <w:p w:rsidR="000F4C3C" w:rsidRPr="000F4C3C" w:rsidRDefault="00261406" w:rsidP="000F4C3C">
      <w:pPr>
        <w:spacing w:after="0" w:line="240" w:lineRule="auto"/>
        <w:jc w:val="right"/>
        <w:rPr>
          <w:rFonts w:ascii="Arial" w:eastAsia="Times New Roman" w:hAnsi="Arial" w:cs="Arial"/>
          <w:kern w:val="2"/>
          <w:sz w:val="24"/>
          <w:szCs w:val="24"/>
          <w:lang w:eastAsia="ru-RU"/>
        </w:rPr>
      </w:pPr>
      <w:r>
        <w:rPr>
          <w:rFonts w:ascii="Arial" w:eastAsia="Times New Roman" w:hAnsi="Arial" w:cs="Arial"/>
          <w:color w:val="010101"/>
          <w:kern w:val="2"/>
          <w:sz w:val="24"/>
          <w:szCs w:val="24"/>
          <w:lang w:eastAsia="ru-RU"/>
        </w:rPr>
        <w:t>либо Ф.И.О. и</w:t>
      </w:r>
      <w:r w:rsidR="000F4C3C" w:rsidRPr="000F4C3C">
        <w:rPr>
          <w:rFonts w:ascii="Arial" w:eastAsia="Times New Roman" w:hAnsi="Arial" w:cs="Arial"/>
          <w:color w:val="010101"/>
          <w:kern w:val="2"/>
          <w:sz w:val="24"/>
          <w:szCs w:val="24"/>
          <w:lang w:eastAsia="ru-RU"/>
        </w:rPr>
        <w:t>ндивидуального предпринимателя)</w:t>
      </w:r>
    </w:p>
    <w:p w:rsidR="000F4C3C" w:rsidRPr="000F4C3C" w:rsidRDefault="000F4C3C" w:rsidP="000F4C3C">
      <w:pPr>
        <w:widowControl w:val="0"/>
        <w:autoSpaceDE w:val="0"/>
        <w:autoSpaceDN w:val="0"/>
        <w:spacing w:after="0" w:line="240" w:lineRule="auto"/>
        <w:jc w:val="right"/>
        <w:rPr>
          <w:rFonts w:ascii="Arial" w:eastAsia="Calibri" w:hAnsi="Arial" w:cs="Arial"/>
          <w:sz w:val="24"/>
          <w:szCs w:val="24"/>
          <w:lang w:eastAsia="ru-RU"/>
        </w:rPr>
      </w:pPr>
    </w:p>
    <w:p w:rsidR="000F4C3C" w:rsidRPr="000F4C3C" w:rsidRDefault="000F4C3C" w:rsidP="00E25924">
      <w:pPr>
        <w:widowControl w:val="0"/>
        <w:autoSpaceDE w:val="0"/>
        <w:autoSpaceDN w:val="0"/>
        <w:spacing w:after="0" w:line="240" w:lineRule="auto"/>
        <w:jc w:val="center"/>
        <w:rPr>
          <w:rFonts w:ascii="Arial" w:eastAsia="Calibri" w:hAnsi="Arial" w:cs="Arial"/>
          <w:sz w:val="24"/>
          <w:szCs w:val="24"/>
          <w:lang w:eastAsia="ru-RU"/>
        </w:rPr>
      </w:pPr>
      <w:bookmarkStart w:id="2" w:name="P390"/>
      <w:bookmarkEnd w:id="2"/>
      <w:r w:rsidRPr="000F4C3C">
        <w:rPr>
          <w:rFonts w:ascii="Arial" w:eastAsia="Calibri" w:hAnsi="Arial" w:cs="Arial"/>
          <w:sz w:val="24"/>
          <w:szCs w:val="24"/>
          <w:lang w:eastAsia="ru-RU"/>
        </w:rPr>
        <w:t>ЖАЛОБА</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__________________________________________________________________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__________________________________________________________________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__________________________________________________________________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__________________________________________________________________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__________________________________________________________________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_______________                                                                ______________</w:t>
      </w:r>
    </w:p>
    <w:p w:rsidR="000F4C3C" w:rsidRPr="000F4C3C" w:rsidRDefault="000F4C3C" w:rsidP="000F4C3C">
      <w:pPr>
        <w:widowControl w:val="0"/>
        <w:autoSpaceDE w:val="0"/>
        <w:autoSpaceDN w:val="0"/>
        <w:spacing w:after="0" w:line="240" w:lineRule="auto"/>
        <w:jc w:val="both"/>
        <w:rPr>
          <w:rFonts w:ascii="Arial" w:eastAsia="Calibri" w:hAnsi="Arial" w:cs="Arial"/>
          <w:sz w:val="24"/>
          <w:szCs w:val="24"/>
          <w:lang w:eastAsia="ru-RU"/>
        </w:rPr>
      </w:pPr>
      <w:r w:rsidRPr="000F4C3C">
        <w:rPr>
          <w:rFonts w:ascii="Arial" w:eastAsia="Calibri" w:hAnsi="Arial" w:cs="Arial"/>
          <w:sz w:val="24"/>
          <w:szCs w:val="24"/>
          <w:lang w:eastAsia="ru-RU"/>
        </w:rPr>
        <w:t xml:space="preserve">   (дата)                                                                                        (подпись)</w:t>
      </w:r>
    </w:p>
    <w:sectPr w:rsidR="000F4C3C" w:rsidRPr="000F4C3C" w:rsidSect="000C3DF8">
      <w:headerReference w:type="default" r:id="rId14"/>
      <w:pgSz w:w="11906" w:h="16838"/>
      <w:pgMar w:top="1134" w:right="709" w:bottom="42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55" w:rsidRDefault="00563F55" w:rsidP="0060091F">
      <w:pPr>
        <w:spacing w:after="0" w:line="240" w:lineRule="auto"/>
      </w:pPr>
      <w:r>
        <w:separator/>
      </w:r>
    </w:p>
  </w:endnote>
  <w:endnote w:type="continuationSeparator" w:id="0">
    <w:p w:rsidR="00563F55" w:rsidRDefault="00563F55" w:rsidP="0060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55" w:rsidRDefault="00563F55" w:rsidP="0060091F">
      <w:pPr>
        <w:spacing w:after="0" w:line="240" w:lineRule="auto"/>
      </w:pPr>
      <w:r>
        <w:separator/>
      </w:r>
    </w:p>
  </w:footnote>
  <w:footnote w:type="continuationSeparator" w:id="0">
    <w:p w:rsidR="00563F55" w:rsidRDefault="00563F55" w:rsidP="00600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13853"/>
      <w:docPartObj>
        <w:docPartGallery w:val="Page Numbers (Top of Page)"/>
        <w:docPartUnique/>
      </w:docPartObj>
    </w:sdtPr>
    <w:sdtEndPr/>
    <w:sdtContent>
      <w:p w:rsidR="0060091F" w:rsidRDefault="0060091F">
        <w:pPr>
          <w:pStyle w:val="a4"/>
          <w:jc w:val="center"/>
        </w:pPr>
        <w:r>
          <w:fldChar w:fldCharType="begin"/>
        </w:r>
        <w:r>
          <w:instrText>PAGE   \* MERGEFORMAT</w:instrText>
        </w:r>
        <w:r>
          <w:fldChar w:fldCharType="separate"/>
        </w:r>
        <w:r w:rsidR="000C3DF8">
          <w:rPr>
            <w:noProof/>
          </w:rPr>
          <w:t>14</w:t>
        </w:r>
        <w:r>
          <w:fldChar w:fldCharType="end"/>
        </w:r>
      </w:p>
    </w:sdtContent>
  </w:sdt>
  <w:p w:rsidR="0060091F" w:rsidRDefault="006009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5"/>
    <w:rsid w:val="00001AFF"/>
    <w:rsid w:val="00026B05"/>
    <w:rsid w:val="000C3DF8"/>
    <w:rsid w:val="000F4C3C"/>
    <w:rsid w:val="001374C4"/>
    <w:rsid w:val="001F5268"/>
    <w:rsid w:val="00236E80"/>
    <w:rsid w:val="00237C63"/>
    <w:rsid w:val="0024499B"/>
    <w:rsid w:val="00261406"/>
    <w:rsid w:val="00282029"/>
    <w:rsid w:val="002F2058"/>
    <w:rsid w:val="003E1DC3"/>
    <w:rsid w:val="004168B6"/>
    <w:rsid w:val="00482A52"/>
    <w:rsid w:val="0051450F"/>
    <w:rsid w:val="00531C53"/>
    <w:rsid w:val="005517A2"/>
    <w:rsid w:val="00563F55"/>
    <w:rsid w:val="005E751B"/>
    <w:rsid w:val="0060091F"/>
    <w:rsid w:val="00616908"/>
    <w:rsid w:val="0066024A"/>
    <w:rsid w:val="00671835"/>
    <w:rsid w:val="006C0175"/>
    <w:rsid w:val="006D619B"/>
    <w:rsid w:val="006F1AD7"/>
    <w:rsid w:val="007537A5"/>
    <w:rsid w:val="00791EBD"/>
    <w:rsid w:val="00792B90"/>
    <w:rsid w:val="007A690B"/>
    <w:rsid w:val="008032EF"/>
    <w:rsid w:val="008C6505"/>
    <w:rsid w:val="00990D50"/>
    <w:rsid w:val="009B2A68"/>
    <w:rsid w:val="00A62E76"/>
    <w:rsid w:val="00A73791"/>
    <w:rsid w:val="00A911AA"/>
    <w:rsid w:val="00B538A7"/>
    <w:rsid w:val="00C14078"/>
    <w:rsid w:val="00C45B31"/>
    <w:rsid w:val="00C538F2"/>
    <w:rsid w:val="00C61767"/>
    <w:rsid w:val="00C71AEC"/>
    <w:rsid w:val="00E02A8F"/>
    <w:rsid w:val="00E140F7"/>
    <w:rsid w:val="00E25924"/>
    <w:rsid w:val="00F07B67"/>
    <w:rsid w:val="00FB24A7"/>
    <w:rsid w:val="00FC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C3C"/>
    <w:rPr>
      <w:color w:val="0000FF" w:themeColor="hyperlink"/>
      <w:u w:val="single"/>
    </w:rPr>
  </w:style>
  <w:style w:type="paragraph" w:styleId="a4">
    <w:name w:val="header"/>
    <w:basedOn w:val="a"/>
    <w:link w:val="a5"/>
    <w:uiPriority w:val="99"/>
    <w:unhideWhenUsed/>
    <w:rsid w:val="00600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91F"/>
  </w:style>
  <w:style w:type="paragraph" w:styleId="a6">
    <w:name w:val="footer"/>
    <w:basedOn w:val="a"/>
    <w:link w:val="a7"/>
    <w:uiPriority w:val="99"/>
    <w:unhideWhenUsed/>
    <w:rsid w:val="00600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C3C"/>
    <w:rPr>
      <w:color w:val="0000FF" w:themeColor="hyperlink"/>
      <w:u w:val="single"/>
    </w:rPr>
  </w:style>
  <w:style w:type="paragraph" w:styleId="a4">
    <w:name w:val="header"/>
    <w:basedOn w:val="a"/>
    <w:link w:val="a5"/>
    <w:uiPriority w:val="99"/>
    <w:unhideWhenUsed/>
    <w:rsid w:val="00600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91F"/>
  </w:style>
  <w:style w:type="paragraph" w:styleId="a6">
    <w:name w:val="footer"/>
    <w:basedOn w:val="a"/>
    <w:link w:val="a7"/>
    <w:uiPriority w:val="99"/>
    <w:unhideWhenUsed/>
    <w:rsid w:val="00600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7236">
      <w:bodyDiv w:val="1"/>
      <w:marLeft w:val="0"/>
      <w:marRight w:val="0"/>
      <w:marTop w:val="0"/>
      <w:marBottom w:val="0"/>
      <w:divBdr>
        <w:top w:val="none" w:sz="0" w:space="0" w:color="auto"/>
        <w:left w:val="none" w:sz="0" w:space="0" w:color="auto"/>
        <w:bottom w:val="none" w:sz="0" w:space="0" w:color="auto"/>
        <w:right w:val="none" w:sz="0" w:space="0" w:color="auto"/>
      </w:divBdr>
    </w:div>
    <w:div w:id="911502134">
      <w:bodyDiv w:val="1"/>
      <w:marLeft w:val="0"/>
      <w:marRight w:val="0"/>
      <w:marTop w:val="0"/>
      <w:marBottom w:val="0"/>
      <w:divBdr>
        <w:top w:val="none" w:sz="0" w:space="0" w:color="auto"/>
        <w:left w:val="none" w:sz="0" w:space="0" w:color="auto"/>
        <w:bottom w:val="none" w:sz="0" w:space="0" w:color="auto"/>
        <w:right w:val="none" w:sz="0" w:space="0" w:color="auto"/>
      </w:divBdr>
    </w:div>
    <w:div w:id="10722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D941721CCB329AB19833BFBB78C4B420DBE44D234746979AC46E6E1B66D2B69B0B6C28603FA63D02BACD72vFjAN" TargetMode="External"/><Relationship Id="rId12"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2019\&#1080;&#1102;&#1085;&#1100;%202019\Attachments_kumi_braion@mail.ru_2019-06-05_10-09-44\&#1055;&#1088;&#1080;&#1084;&#1077;&#1088;%20&#1040;&#1076;&#1084;&#1080;&#1085;&#1080;&#1089;&#1090;&#1088;&#1072;&#1090;&#1080;&#1074;&#1085;&#1086;&#1075;&#1086;%20&#1088;&#1077;&#1075;&#1083;&#1072;&#1084;&#1077;&#1085;&#1090;&#1072;.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A819A8F0F7CE8218B5356E2D2D96FCE48845D655CC48F43FE4CE751CFBF3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2019\&#1080;&#1102;&#1085;&#1100;%202019\Attachments_kumi_braion@mail.ru_2019-06-05_10-09-44\&#1055;&#1088;&#1080;&#1084;&#1077;&#1088;%20&#1040;&#1076;&#1084;&#1080;&#1085;&#1080;&#1089;&#1090;&#1088;&#1072;&#1090;&#1080;&#1074;&#1085;&#1086;&#1075;&#1086;%20&#1088;&#1077;&#1075;&#1083;&#1072;&#1084;&#1077;&#1085;&#1090;&#1072;.docx" TargetMode="External"/><Relationship Id="rId4" Type="http://schemas.openxmlformats.org/officeDocument/2006/relationships/webSettings" Target="webSettings.xml"/><Relationship Id="rId9" Type="http://schemas.openxmlformats.org/officeDocument/2006/relationships/hyperlink" Target="file:///D:\&#1057;&#1058;&#1040;&#1056;&#1067;&#1049;%20&#1044;&#1048;&#1057;&#1050;\&#1052;&#1086;&#1080;%20&#1076;&#1086;&#1082;&#1091;&#1084;&#1077;&#1085;&#1090;&#1099;%20&#1088;&#1072;&#1073;%20&#1089;&#1090;&#1086;&#1083;\&#1048;&#1079;%20&#1052;&#1054;&#1048;%20&#1044;&#1054;&#1050;&#1059;&#1052;&#1045;&#1053;&#1058;&#1067;(27.06.2013)\&#1055;&#1086;&#1089;&#1090;&#1072;&#1085;&#1086;&#1074;&#1083;&#1077;&#1085;&#1080;&#1103;\2019\&#1080;&#1102;&#1085;&#1100;%202019\Attachments_kumi_braion@mail.ru_2019-06-05_10-09-44\&#1055;&#1088;&#1080;&#1084;&#1077;&#1088;%20&#1040;&#1076;&#1084;&#1080;&#1085;&#1080;&#1089;&#1090;&#1088;&#1072;&#1090;&#1080;&#1074;&#1085;&#1086;&#1075;&#1086;%20&#1088;&#1077;&#1075;&#1083;&#1072;&#1084;&#1077;&#1085;&#1090;&#1072;.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49</cp:revision>
  <cp:lastPrinted>2019-06-17T12:13:00Z</cp:lastPrinted>
  <dcterms:created xsi:type="dcterms:W3CDTF">2019-06-06T03:44:00Z</dcterms:created>
  <dcterms:modified xsi:type="dcterms:W3CDTF">2019-06-25T03:15:00Z</dcterms:modified>
</cp:coreProperties>
</file>